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8A" w:rsidRPr="00F9305E" w:rsidRDefault="0083068A" w:rsidP="0083068A">
      <w:pPr>
        <w:pStyle w:val="ConsPlusNormal"/>
        <w:jc w:val="center"/>
        <w:rPr>
          <w:rFonts w:ascii="Times New Roman" w:hAnsi="Times New Roman" w:cs="Times New Roman"/>
          <w:sz w:val="28"/>
          <w:szCs w:val="28"/>
        </w:rPr>
      </w:pPr>
      <w:r w:rsidRPr="00F9305E">
        <w:rPr>
          <w:rFonts w:ascii="Times New Roman" w:hAnsi="Times New Roman" w:cs="Times New Roman"/>
          <w:b/>
          <w:sz w:val="28"/>
          <w:szCs w:val="28"/>
        </w:rPr>
        <w:t xml:space="preserve">Политика </w:t>
      </w:r>
      <w:r>
        <w:rPr>
          <w:rFonts w:ascii="Times New Roman" w:hAnsi="Times New Roman" w:cs="Times New Roman"/>
          <w:b/>
          <w:sz w:val="28"/>
          <w:szCs w:val="28"/>
        </w:rPr>
        <w:t xml:space="preserve">Агентства по туризму Республики Тыва </w:t>
      </w:r>
      <w:r w:rsidRPr="00F9305E">
        <w:rPr>
          <w:rFonts w:ascii="Times New Roman" w:hAnsi="Times New Roman" w:cs="Times New Roman"/>
          <w:b/>
          <w:sz w:val="28"/>
          <w:szCs w:val="28"/>
        </w:rPr>
        <w:t>в отношении обработки персональных данных</w:t>
      </w:r>
    </w:p>
    <w:p w:rsidR="0083068A" w:rsidRPr="00F9305E" w:rsidRDefault="0083068A" w:rsidP="0083068A">
      <w:pPr>
        <w:pStyle w:val="ConsPlusNormal"/>
        <w:jc w:val="both"/>
        <w:rPr>
          <w:rFonts w:ascii="Times New Roman" w:hAnsi="Times New Roman" w:cs="Times New Roman"/>
          <w:sz w:val="28"/>
          <w:szCs w:val="28"/>
        </w:rPr>
      </w:pPr>
    </w:p>
    <w:p w:rsidR="0083068A" w:rsidRPr="00F9305E" w:rsidRDefault="0083068A" w:rsidP="0083068A">
      <w:pPr>
        <w:pStyle w:val="ConsPlusNormal"/>
        <w:ind w:firstLine="709"/>
        <w:jc w:val="center"/>
        <w:rPr>
          <w:rFonts w:ascii="Times New Roman" w:hAnsi="Times New Roman" w:cs="Times New Roman"/>
          <w:sz w:val="28"/>
          <w:szCs w:val="28"/>
        </w:rPr>
      </w:pPr>
      <w:r w:rsidRPr="00F9305E">
        <w:rPr>
          <w:rFonts w:ascii="Times New Roman" w:hAnsi="Times New Roman" w:cs="Times New Roman"/>
          <w:b/>
          <w:sz w:val="28"/>
          <w:szCs w:val="28"/>
        </w:rPr>
        <w:t>1. Общие положения</w:t>
      </w:r>
    </w:p>
    <w:p w:rsidR="0083068A" w:rsidRPr="00F9305E" w:rsidRDefault="0083068A" w:rsidP="0083068A">
      <w:pPr>
        <w:pStyle w:val="ConsPlusNormal"/>
        <w:ind w:firstLine="709"/>
        <w:jc w:val="both"/>
        <w:rPr>
          <w:rFonts w:ascii="Times New Roman" w:hAnsi="Times New Roman" w:cs="Times New Roman"/>
          <w:sz w:val="28"/>
          <w:szCs w:val="28"/>
        </w:rPr>
      </w:pPr>
    </w:p>
    <w:p w:rsidR="0083068A" w:rsidRPr="00F9305E" w:rsidRDefault="0083068A" w:rsidP="0083068A">
      <w:pPr>
        <w:pStyle w:val="ConsPlusNormal"/>
        <w:ind w:firstLine="709"/>
        <w:jc w:val="both"/>
        <w:rPr>
          <w:rFonts w:ascii="Times New Roman" w:hAnsi="Times New Roman" w:cs="Times New Roman"/>
          <w:sz w:val="28"/>
          <w:szCs w:val="28"/>
        </w:rPr>
      </w:pPr>
      <w:r w:rsidRPr="00F9305E">
        <w:rPr>
          <w:rFonts w:ascii="Times New Roman" w:hAnsi="Times New Roman" w:cs="Times New Roman"/>
          <w:sz w:val="28"/>
          <w:szCs w:val="28"/>
        </w:rPr>
        <w:t xml:space="preserve">1.1. Настоящая </w:t>
      </w:r>
      <w:r>
        <w:rPr>
          <w:rFonts w:ascii="Times New Roman" w:hAnsi="Times New Roman" w:cs="Times New Roman"/>
          <w:sz w:val="28"/>
          <w:szCs w:val="28"/>
        </w:rPr>
        <w:t xml:space="preserve">политика Агентства по туризму Республики Тыва </w:t>
      </w:r>
      <w:r>
        <w:rPr>
          <w:rFonts w:ascii="Times New Roman" w:hAnsi="Times New Roman" w:cs="Times New Roman"/>
          <w:sz w:val="28"/>
          <w:szCs w:val="28"/>
        </w:rPr>
        <w:t>(далее –</w:t>
      </w:r>
      <w:r>
        <w:rPr>
          <w:rFonts w:ascii="Times New Roman" w:hAnsi="Times New Roman" w:cs="Times New Roman"/>
          <w:sz w:val="28"/>
          <w:szCs w:val="28"/>
        </w:rPr>
        <w:t xml:space="preserve"> Агентство</w:t>
      </w:r>
      <w:r>
        <w:rPr>
          <w:rFonts w:ascii="Times New Roman" w:hAnsi="Times New Roman" w:cs="Times New Roman"/>
          <w:sz w:val="28"/>
          <w:szCs w:val="28"/>
        </w:rPr>
        <w:t>)</w:t>
      </w:r>
      <w:r w:rsidRPr="00F9305E">
        <w:rPr>
          <w:rFonts w:ascii="Times New Roman" w:hAnsi="Times New Roman" w:cs="Times New Roman"/>
          <w:sz w:val="28"/>
          <w:szCs w:val="28"/>
        </w:rPr>
        <w:t xml:space="preserve"> в отношении обработки персональных данных (далее - Политика) разработана во исполнение требований п. 2 ч. 1 ст. 18.1 Федерального закона от 27.07.2006 </w:t>
      </w:r>
      <w:r>
        <w:rPr>
          <w:rFonts w:ascii="Times New Roman" w:hAnsi="Times New Roman" w:cs="Times New Roman"/>
          <w:sz w:val="28"/>
          <w:szCs w:val="28"/>
        </w:rPr>
        <w:t>№</w:t>
      </w:r>
      <w:r w:rsidRPr="00F9305E">
        <w:rPr>
          <w:rFonts w:ascii="Times New Roman" w:hAnsi="Times New Roman" w:cs="Times New Roman"/>
          <w:sz w:val="28"/>
          <w:szCs w:val="28"/>
        </w:rPr>
        <w:t xml:space="preserve"> 152-ФЗ </w:t>
      </w:r>
      <w:r>
        <w:rPr>
          <w:rFonts w:ascii="Times New Roman" w:hAnsi="Times New Roman" w:cs="Times New Roman"/>
          <w:sz w:val="28"/>
          <w:szCs w:val="28"/>
        </w:rPr>
        <w:t>«</w:t>
      </w:r>
      <w:r w:rsidRPr="00F9305E">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F9305E">
        <w:rPr>
          <w:rFonts w:ascii="Times New Roman" w:hAnsi="Times New Roman" w:cs="Times New Roman"/>
          <w:sz w:val="28"/>
          <w:szCs w:val="28"/>
        </w:rPr>
        <w:t xml:space="preserve">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3068A" w:rsidRPr="00F9305E" w:rsidRDefault="0083068A" w:rsidP="0083068A">
      <w:pPr>
        <w:pStyle w:val="ConsPlusNormal"/>
        <w:ind w:firstLine="709"/>
        <w:jc w:val="both"/>
        <w:rPr>
          <w:rFonts w:ascii="Times New Roman" w:hAnsi="Times New Roman" w:cs="Times New Roman"/>
          <w:sz w:val="28"/>
          <w:szCs w:val="28"/>
        </w:rPr>
      </w:pPr>
      <w:r w:rsidRPr="00F9305E">
        <w:rPr>
          <w:rFonts w:ascii="Times New Roman" w:hAnsi="Times New Roman" w:cs="Times New Roman"/>
          <w:sz w:val="28"/>
          <w:szCs w:val="28"/>
        </w:rPr>
        <w:t>1.2. Политика действует в отношении всех персональных данных, которые обрабатывает</w:t>
      </w:r>
      <w:r>
        <w:rPr>
          <w:rFonts w:ascii="Times New Roman" w:hAnsi="Times New Roman" w:cs="Times New Roman"/>
          <w:sz w:val="28"/>
          <w:szCs w:val="28"/>
        </w:rPr>
        <w:t xml:space="preserve"> Агентство</w:t>
      </w:r>
      <w:r w:rsidRPr="00F9305E">
        <w:rPr>
          <w:rFonts w:ascii="Times New Roman" w:hAnsi="Times New Roman" w:cs="Times New Roman"/>
          <w:sz w:val="28"/>
          <w:szCs w:val="28"/>
        </w:rPr>
        <w:t>.</w:t>
      </w:r>
    </w:p>
    <w:p w:rsidR="0083068A" w:rsidRPr="00F9305E" w:rsidRDefault="0083068A" w:rsidP="0083068A">
      <w:pPr>
        <w:pStyle w:val="ConsPlusNormal"/>
        <w:ind w:firstLine="709"/>
        <w:jc w:val="both"/>
        <w:rPr>
          <w:rFonts w:ascii="Times New Roman" w:hAnsi="Times New Roman" w:cs="Times New Roman"/>
          <w:sz w:val="28"/>
          <w:szCs w:val="28"/>
        </w:rPr>
      </w:pPr>
      <w:r w:rsidRPr="00F9305E">
        <w:rPr>
          <w:rFonts w:ascii="Times New Roman" w:hAnsi="Times New Roman" w:cs="Times New Roman"/>
          <w:sz w:val="28"/>
          <w:szCs w:val="28"/>
        </w:rPr>
        <w:t xml:space="preserve">1.3. Политика распространяется на отношения в области обработки персональных данных, возникшие у </w:t>
      </w:r>
      <w:r>
        <w:rPr>
          <w:rFonts w:ascii="Times New Roman" w:hAnsi="Times New Roman" w:cs="Times New Roman"/>
          <w:sz w:val="28"/>
          <w:szCs w:val="28"/>
        </w:rPr>
        <w:t xml:space="preserve">Агентства </w:t>
      </w:r>
      <w:r w:rsidRPr="00F9305E">
        <w:rPr>
          <w:rFonts w:ascii="Times New Roman" w:hAnsi="Times New Roman" w:cs="Times New Roman"/>
          <w:sz w:val="28"/>
          <w:szCs w:val="28"/>
        </w:rPr>
        <w:t>после утверждения настоящей Политики.</w:t>
      </w:r>
    </w:p>
    <w:p w:rsidR="0083068A" w:rsidRDefault="0083068A" w:rsidP="0083068A">
      <w:pPr>
        <w:pStyle w:val="ConsPlusNormal"/>
        <w:ind w:firstLine="709"/>
        <w:jc w:val="both"/>
        <w:rPr>
          <w:rFonts w:ascii="Times New Roman" w:hAnsi="Times New Roman" w:cs="Times New Roman"/>
          <w:sz w:val="28"/>
          <w:szCs w:val="28"/>
        </w:rPr>
      </w:pPr>
      <w:r w:rsidRPr="00F9305E">
        <w:rPr>
          <w:rFonts w:ascii="Times New Roman" w:hAnsi="Times New Roman" w:cs="Times New Roman"/>
          <w:sz w:val="28"/>
          <w:szCs w:val="28"/>
        </w:rPr>
        <w:t xml:space="preserve">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w:t>
      </w:r>
      <w:r>
        <w:rPr>
          <w:rFonts w:ascii="Times New Roman" w:hAnsi="Times New Roman" w:cs="Times New Roman"/>
          <w:sz w:val="28"/>
          <w:szCs w:val="28"/>
        </w:rPr>
        <w:t>Агентства.</w:t>
      </w:r>
    </w:p>
    <w:p w:rsidR="0083068A" w:rsidRPr="00F9305E" w:rsidRDefault="0083068A" w:rsidP="0083068A">
      <w:pPr>
        <w:pStyle w:val="ConsPlusNormal"/>
        <w:ind w:firstLine="709"/>
        <w:jc w:val="both"/>
        <w:rPr>
          <w:rFonts w:ascii="Times New Roman" w:hAnsi="Times New Roman" w:cs="Times New Roman"/>
          <w:sz w:val="28"/>
          <w:szCs w:val="28"/>
        </w:rPr>
      </w:pPr>
      <w:r w:rsidRPr="00F9305E">
        <w:rPr>
          <w:rFonts w:ascii="Times New Roman" w:hAnsi="Times New Roman" w:cs="Times New Roman"/>
          <w:sz w:val="28"/>
          <w:szCs w:val="28"/>
        </w:rPr>
        <w:t>1.5. Основные понятия, используемые в Политике:</w:t>
      </w:r>
    </w:p>
    <w:p w:rsidR="0083068A" w:rsidRPr="00F9305E" w:rsidRDefault="0083068A" w:rsidP="0083068A">
      <w:pPr>
        <w:pStyle w:val="ConsPlusNormal"/>
        <w:ind w:firstLine="709"/>
        <w:jc w:val="both"/>
        <w:rPr>
          <w:rFonts w:ascii="Times New Roman" w:hAnsi="Times New Roman" w:cs="Times New Roman"/>
          <w:sz w:val="28"/>
          <w:szCs w:val="28"/>
        </w:rPr>
      </w:pPr>
      <w:r w:rsidRPr="00F9305E">
        <w:rPr>
          <w:rFonts w:ascii="Times New Roman" w:hAnsi="Times New Roman" w:cs="Times New Roman"/>
          <w:b/>
          <w:sz w:val="28"/>
          <w:szCs w:val="28"/>
        </w:rPr>
        <w:t>персональные данные</w:t>
      </w:r>
      <w:r w:rsidRPr="00F9305E">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3068A" w:rsidRPr="00F9305E" w:rsidRDefault="0083068A" w:rsidP="0083068A">
      <w:pPr>
        <w:pStyle w:val="ConsPlusNormal"/>
        <w:ind w:firstLine="709"/>
        <w:jc w:val="both"/>
        <w:rPr>
          <w:rFonts w:ascii="Times New Roman" w:hAnsi="Times New Roman" w:cs="Times New Roman"/>
          <w:sz w:val="28"/>
          <w:szCs w:val="28"/>
        </w:rPr>
      </w:pPr>
      <w:r w:rsidRPr="00F9305E">
        <w:rPr>
          <w:rFonts w:ascii="Times New Roman" w:hAnsi="Times New Roman" w:cs="Times New Roman"/>
          <w:b/>
          <w:sz w:val="28"/>
          <w:szCs w:val="28"/>
        </w:rPr>
        <w:t>оператор персональных данных (оператор)</w:t>
      </w:r>
      <w:r w:rsidRPr="00F9305E">
        <w:rPr>
          <w:rFonts w:ascii="Times New Roman" w:hAnsi="Times New Roman" w:cs="Times New Roman"/>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3068A" w:rsidRDefault="0083068A" w:rsidP="0083068A">
      <w:pPr>
        <w:autoSpaceDE w:val="0"/>
        <w:autoSpaceDN w:val="0"/>
        <w:adjustRightInd w:val="0"/>
        <w:spacing w:after="0" w:line="240" w:lineRule="auto"/>
        <w:ind w:firstLine="709"/>
        <w:jc w:val="both"/>
        <w:rPr>
          <w:rFonts w:ascii="Times New Roman" w:hAnsi="Times New Roman" w:cs="Times New Roman"/>
          <w:sz w:val="28"/>
          <w:szCs w:val="28"/>
        </w:rPr>
      </w:pPr>
      <w:r w:rsidRPr="00F9305E">
        <w:rPr>
          <w:rFonts w:ascii="Times New Roman" w:hAnsi="Times New Roman" w:cs="Times New Roman"/>
          <w:b/>
          <w:sz w:val="28"/>
          <w:szCs w:val="28"/>
        </w:rPr>
        <w:t>обработка персональных данных</w:t>
      </w:r>
      <w:r w:rsidRPr="00F9305E">
        <w:rPr>
          <w:rFonts w:ascii="Times New Roman" w:hAnsi="Times New Roman" w:cs="Times New Roman"/>
          <w:sz w:val="28"/>
          <w:szCs w:val="28"/>
        </w:rPr>
        <w:t xml:space="preserve"> - </w:t>
      </w:r>
      <w:r>
        <w:rPr>
          <w:rFonts w:ascii="Times New Roman" w:hAnsi="Times New Roman" w:cs="Times New Roman"/>
          <w:sz w:val="28"/>
          <w:szCs w:val="28"/>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распространение, предоставление, доступ), обезличивание, блокирование, удаление, уничтожение персональных данных;</w:t>
      </w:r>
    </w:p>
    <w:p w:rsidR="0083068A" w:rsidRPr="00F9305E" w:rsidRDefault="0083068A" w:rsidP="0083068A">
      <w:pPr>
        <w:pStyle w:val="ConsPlusNormal"/>
        <w:ind w:firstLine="709"/>
        <w:jc w:val="both"/>
        <w:rPr>
          <w:rFonts w:ascii="Times New Roman" w:hAnsi="Times New Roman" w:cs="Times New Roman"/>
          <w:sz w:val="28"/>
          <w:szCs w:val="28"/>
        </w:rPr>
      </w:pPr>
      <w:r w:rsidRPr="00F9305E">
        <w:rPr>
          <w:rFonts w:ascii="Times New Roman" w:hAnsi="Times New Roman" w:cs="Times New Roman"/>
          <w:b/>
          <w:sz w:val="28"/>
          <w:szCs w:val="28"/>
        </w:rPr>
        <w:t>автоматизированная обработка персональных данных</w:t>
      </w:r>
      <w:r w:rsidRPr="00F9305E">
        <w:rPr>
          <w:rFonts w:ascii="Times New Roman" w:hAnsi="Times New Roman" w:cs="Times New Roman"/>
          <w:sz w:val="28"/>
          <w:szCs w:val="28"/>
        </w:rPr>
        <w:t xml:space="preserve"> - обработка персональных данных с помощью средств вычислительной техники;</w:t>
      </w:r>
    </w:p>
    <w:p w:rsidR="0083068A" w:rsidRPr="00F9305E" w:rsidRDefault="0083068A" w:rsidP="0083068A">
      <w:pPr>
        <w:pStyle w:val="ConsPlusNormal"/>
        <w:ind w:firstLine="709"/>
        <w:jc w:val="both"/>
        <w:rPr>
          <w:rFonts w:ascii="Times New Roman" w:hAnsi="Times New Roman" w:cs="Times New Roman"/>
          <w:sz w:val="28"/>
          <w:szCs w:val="28"/>
        </w:rPr>
      </w:pPr>
      <w:r w:rsidRPr="00F9305E">
        <w:rPr>
          <w:rFonts w:ascii="Times New Roman" w:hAnsi="Times New Roman" w:cs="Times New Roman"/>
          <w:b/>
          <w:sz w:val="28"/>
          <w:szCs w:val="28"/>
        </w:rPr>
        <w:t>распространение персональных данных</w:t>
      </w:r>
      <w:r w:rsidRPr="00F9305E">
        <w:rPr>
          <w:rFonts w:ascii="Times New Roman" w:hAnsi="Times New Roman" w:cs="Times New Roman"/>
          <w:sz w:val="28"/>
          <w:szCs w:val="28"/>
        </w:rPr>
        <w:t xml:space="preserve"> - действия, направленные на раскрытие персональных данных неопределенному кругу лиц;</w:t>
      </w:r>
    </w:p>
    <w:p w:rsidR="0083068A" w:rsidRPr="00F9305E" w:rsidRDefault="0083068A" w:rsidP="0083068A">
      <w:pPr>
        <w:pStyle w:val="ConsPlusNormal"/>
        <w:ind w:firstLine="709"/>
        <w:jc w:val="both"/>
        <w:rPr>
          <w:rFonts w:ascii="Times New Roman" w:hAnsi="Times New Roman" w:cs="Times New Roman"/>
          <w:sz w:val="28"/>
          <w:szCs w:val="28"/>
        </w:rPr>
      </w:pPr>
      <w:r w:rsidRPr="00F9305E">
        <w:rPr>
          <w:rFonts w:ascii="Times New Roman" w:hAnsi="Times New Roman" w:cs="Times New Roman"/>
          <w:b/>
          <w:sz w:val="28"/>
          <w:szCs w:val="28"/>
        </w:rPr>
        <w:t>предоставление персональных данных</w:t>
      </w:r>
      <w:r w:rsidRPr="00F9305E">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w:t>
      </w:r>
    </w:p>
    <w:p w:rsidR="0083068A" w:rsidRPr="00F9305E" w:rsidRDefault="0083068A" w:rsidP="0083068A">
      <w:pPr>
        <w:pStyle w:val="ConsPlusNormal"/>
        <w:ind w:firstLine="709"/>
        <w:jc w:val="both"/>
        <w:rPr>
          <w:rFonts w:ascii="Times New Roman" w:hAnsi="Times New Roman" w:cs="Times New Roman"/>
          <w:sz w:val="28"/>
          <w:szCs w:val="28"/>
        </w:rPr>
      </w:pPr>
      <w:r w:rsidRPr="00F9305E">
        <w:rPr>
          <w:rFonts w:ascii="Times New Roman" w:hAnsi="Times New Roman" w:cs="Times New Roman"/>
          <w:b/>
          <w:sz w:val="28"/>
          <w:szCs w:val="28"/>
        </w:rPr>
        <w:lastRenderedPageBreak/>
        <w:t>блокирование персональных данных</w:t>
      </w:r>
      <w:r w:rsidRPr="00F9305E">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83068A" w:rsidRPr="00F9305E" w:rsidRDefault="0083068A" w:rsidP="0083068A">
      <w:pPr>
        <w:pStyle w:val="ConsPlusNormal"/>
        <w:ind w:firstLine="709"/>
        <w:jc w:val="both"/>
        <w:rPr>
          <w:rFonts w:ascii="Times New Roman" w:hAnsi="Times New Roman" w:cs="Times New Roman"/>
          <w:sz w:val="28"/>
          <w:szCs w:val="28"/>
        </w:rPr>
      </w:pPr>
      <w:r w:rsidRPr="00F9305E">
        <w:rPr>
          <w:rFonts w:ascii="Times New Roman" w:hAnsi="Times New Roman" w:cs="Times New Roman"/>
          <w:b/>
          <w:sz w:val="28"/>
          <w:szCs w:val="28"/>
        </w:rPr>
        <w:t>уничтожение персональных данных</w:t>
      </w:r>
      <w:r w:rsidRPr="00F9305E">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3068A" w:rsidRPr="00F9305E" w:rsidRDefault="0083068A" w:rsidP="0083068A">
      <w:pPr>
        <w:pStyle w:val="ConsPlusNormal"/>
        <w:ind w:firstLine="709"/>
        <w:jc w:val="both"/>
        <w:rPr>
          <w:rFonts w:ascii="Times New Roman" w:hAnsi="Times New Roman" w:cs="Times New Roman"/>
          <w:sz w:val="28"/>
          <w:szCs w:val="28"/>
        </w:rPr>
      </w:pPr>
      <w:r w:rsidRPr="00F9305E">
        <w:rPr>
          <w:rFonts w:ascii="Times New Roman" w:hAnsi="Times New Roman" w:cs="Times New Roman"/>
          <w:b/>
          <w:sz w:val="28"/>
          <w:szCs w:val="28"/>
        </w:rPr>
        <w:t>трансграничная передача персональных данных</w:t>
      </w:r>
      <w:r w:rsidRPr="00F9305E">
        <w:rPr>
          <w:rFonts w:ascii="Times New Roman" w:hAnsi="Times New Roman" w:cs="Times New Roman"/>
          <w:sz w:val="28"/>
          <w:szCs w:val="28"/>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3068A" w:rsidRPr="00F9305E" w:rsidRDefault="0083068A" w:rsidP="0083068A">
      <w:pPr>
        <w:pStyle w:val="ConsPlusNormal"/>
        <w:ind w:firstLine="709"/>
        <w:jc w:val="both"/>
        <w:rPr>
          <w:rFonts w:ascii="Times New Roman" w:hAnsi="Times New Roman" w:cs="Times New Roman"/>
          <w:sz w:val="28"/>
          <w:szCs w:val="28"/>
        </w:rPr>
      </w:pPr>
      <w:r w:rsidRPr="00F9305E">
        <w:rPr>
          <w:rFonts w:ascii="Times New Roman" w:hAnsi="Times New Roman" w:cs="Times New Roman"/>
          <w:sz w:val="28"/>
          <w:szCs w:val="28"/>
        </w:rPr>
        <w:t xml:space="preserve">1.6. Основные права и обязанности </w:t>
      </w:r>
      <w:r>
        <w:rPr>
          <w:rFonts w:ascii="Times New Roman" w:hAnsi="Times New Roman" w:cs="Times New Roman"/>
          <w:sz w:val="28"/>
          <w:szCs w:val="28"/>
        </w:rPr>
        <w:t>Агентства</w:t>
      </w:r>
      <w:r w:rsidRPr="00F9305E">
        <w:rPr>
          <w:rFonts w:ascii="Times New Roman" w:hAnsi="Times New Roman" w:cs="Times New Roman"/>
          <w:sz w:val="28"/>
          <w:szCs w:val="28"/>
        </w:rPr>
        <w:t>.</w:t>
      </w:r>
    </w:p>
    <w:p w:rsidR="0083068A" w:rsidRPr="00F9305E" w:rsidRDefault="0083068A" w:rsidP="0083068A">
      <w:pPr>
        <w:pStyle w:val="ConsPlusNormal"/>
        <w:ind w:firstLine="709"/>
        <w:jc w:val="both"/>
        <w:rPr>
          <w:rFonts w:ascii="Times New Roman" w:hAnsi="Times New Roman" w:cs="Times New Roman"/>
          <w:sz w:val="28"/>
          <w:szCs w:val="28"/>
        </w:rPr>
      </w:pPr>
      <w:r w:rsidRPr="00F9305E">
        <w:rPr>
          <w:rFonts w:ascii="Times New Roman" w:hAnsi="Times New Roman" w:cs="Times New Roman"/>
          <w:sz w:val="28"/>
          <w:szCs w:val="28"/>
        </w:rPr>
        <w:t xml:space="preserve">1.6.1. </w:t>
      </w:r>
      <w:r>
        <w:rPr>
          <w:rFonts w:ascii="Times New Roman" w:hAnsi="Times New Roman" w:cs="Times New Roman"/>
          <w:sz w:val="28"/>
          <w:szCs w:val="28"/>
        </w:rPr>
        <w:t xml:space="preserve">Агентство </w:t>
      </w:r>
      <w:r w:rsidRPr="00F9305E">
        <w:rPr>
          <w:rFonts w:ascii="Times New Roman" w:hAnsi="Times New Roman" w:cs="Times New Roman"/>
          <w:sz w:val="28"/>
          <w:szCs w:val="28"/>
        </w:rPr>
        <w:t>имеет право:</w:t>
      </w:r>
    </w:p>
    <w:p w:rsidR="0083068A" w:rsidRPr="00F9305E" w:rsidRDefault="0083068A" w:rsidP="0083068A">
      <w:pPr>
        <w:pStyle w:val="ConsPlusNormal"/>
        <w:numPr>
          <w:ilvl w:val="0"/>
          <w:numId w:val="1"/>
        </w:numPr>
        <w:ind w:left="0" w:firstLine="709"/>
        <w:jc w:val="both"/>
        <w:rPr>
          <w:rFonts w:ascii="Times New Roman" w:hAnsi="Times New Roman" w:cs="Times New Roman"/>
          <w:sz w:val="28"/>
          <w:szCs w:val="28"/>
        </w:rPr>
      </w:pPr>
      <w:r w:rsidRPr="00F9305E">
        <w:rPr>
          <w:rFonts w:ascii="Times New Roman" w:hAnsi="Times New Roman" w:cs="Times New Roman"/>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83068A" w:rsidRPr="007044C9" w:rsidRDefault="0083068A" w:rsidP="0083068A">
      <w:pPr>
        <w:pStyle w:val="ConsPlusNormal"/>
        <w:numPr>
          <w:ilvl w:val="0"/>
          <w:numId w:val="1"/>
        </w:numPr>
        <w:ind w:left="0" w:firstLine="709"/>
        <w:jc w:val="both"/>
        <w:rPr>
          <w:rFonts w:ascii="Times New Roman" w:hAnsi="Times New Roman" w:cs="Times New Roman"/>
          <w:sz w:val="28"/>
          <w:szCs w:val="28"/>
        </w:rPr>
      </w:pPr>
      <w:r w:rsidRPr="00F9305E">
        <w:rPr>
          <w:rFonts w:ascii="Times New Roman" w:hAnsi="Times New Roman" w:cs="Times New Roman"/>
          <w:sz w:val="28"/>
          <w:szCs w:val="28"/>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w:t>
      </w:r>
      <w:r w:rsidR="00605BD7">
        <w:rPr>
          <w:rFonts w:ascii="Times New Roman" w:hAnsi="Times New Roman" w:cs="Times New Roman"/>
          <w:sz w:val="28"/>
          <w:szCs w:val="28"/>
        </w:rPr>
        <w:t>Агентства</w:t>
      </w:r>
      <w:r w:rsidRPr="00F9305E">
        <w:rPr>
          <w:rFonts w:ascii="Times New Roman" w:hAnsi="Times New Roman" w:cs="Times New Roman"/>
          <w:sz w:val="28"/>
          <w:szCs w:val="28"/>
        </w:rPr>
        <w:t xml:space="preserve">, обязано соблюдать принципы и правила обработки </w:t>
      </w:r>
      <w:r w:rsidRPr="007044C9">
        <w:rPr>
          <w:rFonts w:ascii="Times New Roman" w:hAnsi="Times New Roman" w:cs="Times New Roman"/>
          <w:sz w:val="28"/>
          <w:szCs w:val="28"/>
        </w:rPr>
        <w:t>персональных данных, предусмотренные Законом о персональных данных;</w:t>
      </w:r>
    </w:p>
    <w:p w:rsidR="0083068A" w:rsidRPr="007044C9" w:rsidRDefault="0083068A" w:rsidP="0083068A">
      <w:pPr>
        <w:pStyle w:val="ConsPlusNormal"/>
        <w:numPr>
          <w:ilvl w:val="0"/>
          <w:numId w:val="1"/>
        </w:numPr>
        <w:ind w:left="0" w:firstLine="709"/>
        <w:jc w:val="both"/>
        <w:rPr>
          <w:rFonts w:ascii="Times New Roman" w:hAnsi="Times New Roman" w:cs="Times New Roman"/>
          <w:sz w:val="28"/>
          <w:szCs w:val="28"/>
        </w:rPr>
      </w:pPr>
      <w:r w:rsidRPr="00F9305E">
        <w:rPr>
          <w:rFonts w:ascii="Times New Roman" w:hAnsi="Times New Roman" w:cs="Times New Roman"/>
          <w:sz w:val="28"/>
          <w:szCs w:val="28"/>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w:t>
      </w:r>
      <w:r w:rsidRPr="007044C9">
        <w:rPr>
          <w:rFonts w:ascii="Times New Roman" w:hAnsi="Times New Roman" w:cs="Times New Roman"/>
          <w:sz w:val="28"/>
          <w:szCs w:val="28"/>
        </w:rPr>
        <w:t>наличии оснований, указанных в Законе о персональных данных.</w:t>
      </w:r>
    </w:p>
    <w:p w:rsidR="0083068A" w:rsidRPr="00F9305E" w:rsidRDefault="0083068A" w:rsidP="0083068A">
      <w:pPr>
        <w:pStyle w:val="ConsPlusNormal"/>
        <w:ind w:firstLine="709"/>
        <w:jc w:val="both"/>
        <w:rPr>
          <w:rFonts w:ascii="Times New Roman" w:hAnsi="Times New Roman" w:cs="Times New Roman"/>
          <w:sz w:val="28"/>
          <w:szCs w:val="28"/>
        </w:rPr>
      </w:pPr>
      <w:r w:rsidRPr="00F9305E">
        <w:rPr>
          <w:rFonts w:ascii="Times New Roman" w:hAnsi="Times New Roman" w:cs="Times New Roman"/>
          <w:sz w:val="28"/>
          <w:szCs w:val="28"/>
        </w:rPr>
        <w:t xml:space="preserve">1.6.2. </w:t>
      </w:r>
      <w:r>
        <w:rPr>
          <w:rFonts w:ascii="Times New Roman" w:hAnsi="Times New Roman" w:cs="Times New Roman"/>
          <w:sz w:val="28"/>
          <w:szCs w:val="28"/>
        </w:rPr>
        <w:t xml:space="preserve">Агентство </w:t>
      </w:r>
      <w:r w:rsidRPr="00F9305E">
        <w:rPr>
          <w:rFonts w:ascii="Times New Roman" w:hAnsi="Times New Roman" w:cs="Times New Roman"/>
          <w:sz w:val="28"/>
          <w:szCs w:val="28"/>
        </w:rPr>
        <w:t>обязан</w:t>
      </w:r>
      <w:r>
        <w:rPr>
          <w:rFonts w:ascii="Times New Roman" w:hAnsi="Times New Roman" w:cs="Times New Roman"/>
          <w:sz w:val="28"/>
          <w:szCs w:val="28"/>
        </w:rPr>
        <w:t>о</w:t>
      </w:r>
      <w:r w:rsidRPr="00F9305E">
        <w:rPr>
          <w:rFonts w:ascii="Times New Roman" w:hAnsi="Times New Roman" w:cs="Times New Roman"/>
          <w:sz w:val="28"/>
          <w:szCs w:val="28"/>
        </w:rPr>
        <w:t>:</w:t>
      </w:r>
    </w:p>
    <w:p w:rsidR="0083068A" w:rsidRPr="007044C9" w:rsidRDefault="0083068A" w:rsidP="0083068A">
      <w:pPr>
        <w:pStyle w:val="ConsPlusNormal"/>
        <w:numPr>
          <w:ilvl w:val="0"/>
          <w:numId w:val="2"/>
        </w:numPr>
        <w:ind w:left="0" w:firstLine="709"/>
        <w:jc w:val="both"/>
        <w:rPr>
          <w:rFonts w:ascii="Times New Roman" w:hAnsi="Times New Roman" w:cs="Times New Roman"/>
          <w:sz w:val="28"/>
          <w:szCs w:val="28"/>
        </w:rPr>
      </w:pPr>
      <w:r w:rsidRPr="00F9305E">
        <w:rPr>
          <w:rFonts w:ascii="Times New Roman" w:hAnsi="Times New Roman" w:cs="Times New Roman"/>
          <w:sz w:val="28"/>
          <w:szCs w:val="28"/>
        </w:rPr>
        <w:t xml:space="preserve">организовывать обработку персональных данных в соответствии с </w:t>
      </w:r>
      <w:r w:rsidRPr="007044C9">
        <w:rPr>
          <w:rFonts w:ascii="Times New Roman" w:hAnsi="Times New Roman" w:cs="Times New Roman"/>
          <w:sz w:val="28"/>
          <w:szCs w:val="28"/>
        </w:rPr>
        <w:t>требованиями Закона о персональных данных;</w:t>
      </w:r>
    </w:p>
    <w:p w:rsidR="0083068A" w:rsidRPr="00F9305E" w:rsidRDefault="0083068A" w:rsidP="0083068A">
      <w:pPr>
        <w:pStyle w:val="ConsPlusNormal"/>
        <w:numPr>
          <w:ilvl w:val="0"/>
          <w:numId w:val="2"/>
        </w:numPr>
        <w:ind w:left="0" w:firstLine="709"/>
        <w:jc w:val="both"/>
        <w:rPr>
          <w:rFonts w:ascii="Times New Roman" w:hAnsi="Times New Roman" w:cs="Times New Roman"/>
          <w:sz w:val="28"/>
          <w:szCs w:val="28"/>
        </w:rPr>
      </w:pPr>
      <w:r w:rsidRPr="00F9305E">
        <w:rPr>
          <w:rFonts w:ascii="Times New Roman" w:hAnsi="Times New Roman" w:cs="Times New Roman"/>
          <w:sz w:val="28"/>
          <w:szCs w:val="28"/>
        </w:rPr>
        <w:t xml:space="preserve">отвечать на обращения и запросы субъектов персональных данных </w:t>
      </w:r>
      <w:r w:rsidRPr="007044C9">
        <w:rPr>
          <w:rFonts w:ascii="Times New Roman" w:hAnsi="Times New Roman" w:cs="Times New Roman"/>
          <w:sz w:val="28"/>
          <w:szCs w:val="28"/>
        </w:rPr>
        <w:t xml:space="preserve">и их законных представителей в соответствии с требованиями Закона о </w:t>
      </w:r>
      <w:r w:rsidRPr="00F9305E">
        <w:rPr>
          <w:rFonts w:ascii="Times New Roman" w:hAnsi="Times New Roman" w:cs="Times New Roman"/>
          <w:sz w:val="28"/>
          <w:szCs w:val="28"/>
        </w:rPr>
        <w:t>персональных данных</w:t>
      </w:r>
      <w:r>
        <w:rPr>
          <w:rFonts w:ascii="Times New Roman" w:hAnsi="Times New Roman" w:cs="Times New Roman"/>
          <w:sz w:val="28"/>
          <w:szCs w:val="28"/>
        </w:rPr>
        <w:t>.</w:t>
      </w:r>
    </w:p>
    <w:p w:rsidR="0083068A" w:rsidRPr="00F9305E" w:rsidRDefault="0083068A" w:rsidP="0083068A">
      <w:pPr>
        <w:pStyle w:val="ConsPlusNormal"/>
        <w:ind w:firstLine="709"/>
        <w:jc w:val="both"/>
        <w:rPr>
          <w:rFonts w:ascii="Times New Roman" w:hAnsi="Times New Roman" w:cs="Times New Roman"/>
          <w:sz w:val="28"/>
          <w:szCs w:val="28"/>
        </w:rPr>
      </w:pPr>
      <w:r w:rsidRPr="00F9305E">
        <w:rPr>
          <w:rFonts w:ascii="Times New Roman" w:hAnsi="Times New Roman" w:cs="Times New Roman"/>
          <w:sz w:val="28"/>
          <w:szCs w:val="28"/>
        </w:rPr>
        <w:t>1.7. Основные права субъекта персональных данных. Субъект персональных данных имеет право:</w:t>
      </w:r>
    </w:p>
    <w:p w:rsidR="0083068A" w:rsidRPr="0083068A" w:rsidRDefault="0083068A" w:rsidP="0083068A">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68A">
        <w:rPr>
          <w:rFonts w:ascii="Times New Roman" w:eastAsia="Times New Roman" w:hAnsi="Times New Roman" w:cs="Times New Roman"/>
          <w:sz w:val="28"/>
          <w:szCs w:val="28"/>
          <w:lang w:eastAsia="ru-RU"/>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w:t>
      </w:r>
      <w:r w:rsidR="00605BD7">
        <w:rPr>
          <w:rFonts w:ascii="Times New Roman" w:eastAsia="Times New Roman" w:hAnsi="Times New Roman" w:cs="Times New Roman"/>
          <w:sz w:val="28"/>
          <w:szCs w:val="28"/>
          <w:lang w:eastAsia="ru-RU"/>
        </w:rPr>
        <w:t>Агентством</w:t>
      </w:r>
      <w:r w:rsidRPr="0083068A">
        <w:rPr>
          <w:rFonts w:ascii="Times New Roman" w:eastAsia="Times New Roman" w:hAnsi="Times New Roman" w:cs="Times New Roman"/>
          <w:sz w:val="28"/>
          <w:szCs w:val="28"/>
          <w:lang w:eastAsia="ru-RU"/>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83068A">
        <w:rPr>
          <w:rFonts w:ascii="Times New Roman" w:eastAsia="Times New Roman" w:hAnsi="Times New Roman" w:cs="Times New Roman"/>
          <w:sz w:val="28"/>
          <w:szCs w:val="28"/>
          <w:lang w:eastAsia="ru-RU"/>
        </w:rPr>
        <w:t>Перечень информации и порядок ее получения установлен Законом о персональных данных;</w:t>
      </w:r>
      <w:proofErr w:type="gramEnd"/>
    </w:p>
    <w:p w:rsidR="0083068A" w:rsidRPr="0083068A" w:rsidRDefault="0083068A" w:rsidP="0083068A">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68A">
        <w:rPr>
          <w:rFonts w:ascii="Times New Roman" w:eastAsia="Times New Roman" w:hAnsi="Times New Roman" w:cs="Times New Roman"/>
          <w:sz w:val="28"/>
          <w:szCs w:val="28"/>
          <w:lang w:eastAsia="ru-RU"/>
        </w:rPr>
        <w:lastRenderedPageBreak/>
        <w:t xml:space="preserve">требовать от </w:t>
      </w:r>
      <w:r>
        <w:rPr>
          <w:rFonts w:ascii="Times New Roman" w:eastAsia="Times New Roman" w:hAnsi="Times New Roman" w:cs="Times New Roman"/>
          <w:sz w:val="28"/>
          <w:szCs w:val="28"/>
          <w:lang w:eastAsia="ru-RU"/>
        </w:rPr>
        <w:t>Агентства</w:t>
      </w:r>
      <w:r w:rsidRPr="0083068A">
        <w:rPr>
          <w:rFonts w:ascii="Times New Roman" w:eastAsia="Times New Roman" w:hAnsi="Times New Roman" w:cs="Times New Roman"/>
          <w:sz w:val="28"/>
          <w:szCs w:val="28"/>
          <w:lang w:eastAsia="ru-RU"/>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3068A" w:rsidRPr="0083068A" w:rsidRDefault="0083068A" w:rsidP="0083068A">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68A">
        <w:rPr>
          <w:rFonts w:ascii="Times New Roman" w:eastAsia="Times New Roman" w:hAnsi="Times New Roman" w:cs="Times New Roman"/>
          <w:sz w:val="28"/>
          <w:szCs w:val="28"/>
          <w:lang w:eastAsia="ru-RU"/>
        </w:rPr>
        <w:t xml:space="preserve">обжаловать в судебном порядке неправомерные действия или бездействие </w:t>
      </w:r>
      <w:r w:rsidR="00605BD7">
        <w:rPr>
          <w:rFonts w:ascii="Times New Roman" w:eastAsia="Times New Roman" w:hAnsi="Times New Roman" w:cs="Times New Roman"/>
          <w:sz w:val="28"/>
          <w:szCs w:val="28"/>
          <w:lang w:eastAsia="ru-RU"/>
        </w:rPr>
        <w:t xml:space="preserve">Агентства </w:t>
      </w:r>
      <w:r w:rsidRPr="0083068A">
        <w:rPr>
          <w:rFonts w:ascii="Times New Roman" w:eastAsia="Times New Roman" w:hAnsi="Times New Roman" w:cs="Times New Roman"/>
          <w:sz w:val="28"/>
          <w:szCs w:val="28"/>
          <w:lang w:eastAsia="ru-RU"/>
        </w:rPr>
        <w:t xml:space="preserve"> при обработке его персональных данных.</w:t>
      </w:r>
    </w:p>
    <w:p w:rsidR="0083068A" w:rsidRPr="0083068A" w:rsidRDefault="0083068A" w:rsidP="008306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68A">
        <w:rPr>
          <w:rFonts w:ascii="Times New Roman" w:eastAsia="Times New Roman" w:hAnsi="Times New Roman" w:cs="Times New Roman"/>
          <w:sz w:val="28"/>
          <w:szCs w:val="28"/>
          <w:lang w:eastAsia="ru-RU"/>
        </w:rPr>
        <w:t xml:space="preserve">1.8. </w:t>
      </w:r>
      <w:proofErr w:type="gramStart"/>
      <w:r w:rsidRPr="0083068A">
        <w:rPr>
          <w:rFonts w:ascii="Times New Roman" w:eastAsia="Times New Roman" w:hAnsi="Times New Roman" w:cs="Times New Roman"/>
          <w:sz w:val="28"/>
          <w:szCs w:val="28"/>
          <w:lang w:eastAsia="ru-RU"/>
        </w:rPr>
        <w:t>Контроль за</w:t>
      </w:r>
      <w:proofErr w:type="gramEnd"/>
      <w:r w:rsidRPr="0083068A">
        <w:rPr>
          <w:rFonts w:ascii="Times New Roman" w:eastAsia="Times New Roman" w:hAnsi="Times New Roman" w:cs="Times New Roman"/>
          <w:sz w:val="28"/>
          <w:szCs w:val="28"/>
          <w:lang w:eastAsia="ru-RU"/>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в </w:t>
      </w:r>
      <w:r>
        <w:rPr>
          <w:rFonts w:ascii="Times New Roman" w:eastAsia="Times New Roman" w:hAnsi="Times New Roman" w:cs="Times New Roman"/>
          <w:sz w:val="28"/>
          <w:szCs w:val="28"/>
          <w:lang w:eastAsia="ru-RU"/>
        </w:rPr>
        <w:t>Агентстве</w:t>
      </w:r>
      <w:r w:rsidRPr="0083068A">
        <w:rPr>
          <w:rFonts w:ascii="Times New Roman" w:eastAsia="Times New Roman" w:hAnsi="Times New Roman" w:cs="Times New Roman"/>
          <w:sz w:val="28"/>
          <w:szCs w:val="28"/>
          <w:lang w:eastAsia="ru-RU"/>
        </w:rPr>
        <w:t>.</w:t>
      </w:r>
    </w:p>
    <w:p w:rsidR="0083068A" w:rsidRPr="0083068A" w:rsidRDefault="0083068A" w:rsidP="008306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68A">
        <w:rPr>
          <w:rFonts w:ascii="Times New Roman" w:eastAsia="Times New Roman" w:hAnsi="Times New Roman" w:cs="Times New Roman"/>
          <w:sz w:val="28"/>
          <w:szCs w:val="28"/>
          <w:lang w:eastAsia="ru-RU"/>
        </w:rPr>
        <w:t xml:space="preserve">1.9. Ответственность за нарушение требований законодательства Российской Федерации и нормативных актов </w:t>
      </w:r>
      <w:r>
        <w:rPr>
          <w:rFonts w:ascii="Times New Roman" w:eastAsia="Times New Roman" w:hAnsi="Times New Roman" w:cs="Times New Roman"/>
          <w:sz w:val="28"/>
          <w:szCs w:val="28"/>
          <w:lang w:eastAsia="ru-RU"/>
        </w:rPr>
        <w:t xml:space="preserve">Агентства  </w:t>
      </w:r>
      <w:r w:rsidRPr="0083068A">
        <w:rPr>
          <w:rFonts w:ascii="Times New Roman" w:eastAsia="Times New Roman" w:hAnsi="Times New Roman" w:cs="Times New Roman"/>
          <w:sz w:val="28"/>
          <w:szCs w:val="28"/>
          <w:lang w:eastAsia="ru-RU"/>
        </w:rPr>
        <w:t>в сфере обработки и защиты персональных данных определяется в соответствии с законодательством Российской Федерации.</w:t>
      </w:r>
    </w:p>
    <w:p w:rsidR="0083068A" w:rsidRPr="0083068A" w:rsidRDefault="0083068A" w:rsidP="008306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068A" w:rsidRPr="0083068A" w:rsidRDefault="0083068A" w:rsidP="0083068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0" w:name="P61"/>
      <w:bookmarkEnd w:id="0"/>
      <w:r w:rsidRPr="0083068A">
        <w:rPr>
          <w:rFonts w:ascii="Times New Roman" w:eastAsia="Times New Roman" w:hAnsi="Times New Roman" w:cs="Times New Roman"/>
          <w:b/>
          <w:sz w:val="28"/>
          <w:szCs w:val="28"/>
          <w:lang w:eastAsia="ru-RU"/>
        </w:rPr>
        <w:t>2. Цели сбора персональных данных</w:t>
      </w:r>
    </w:p>
    <w:p w:rsidR="0083068A" w:rsidRPr="0083068A" w:rsidRDefault="0083068A" w:rsidP="008306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068A" w:rsidRPr="0083068A" w:rsidRDefault="0083068A" w:rsidP="008306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68A">
        <w:rPr>
          <w:rFonts w:ascii="Times New Roman" w:eastAsia="Times New Roman" w:hAnsi="Times New Roman" w:cs="Times New Roman"/>
          <w:sz w:val="28"/>
          <w:szCs w:val="28"/>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3068A" w:rsidRPr="0083068A" w:rsidRDefault="0083068A" w:rsidP="008306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68A">
        <w:rPr>
          <w:rFonts w:ascii="Times New Roman" w:eastAsia="Times New Roman" w:hAnsi="Times New Roman" w:cs="Times New Roman"/>
          <w:sz w:val="28"/>
          <w:szCs w:val="28"/>
          <w:lang w:eastAsia="ru-RU"/>
        </w:rPr>
        <w:t>2.2. Обработке подлежат только персональные данные, которые отвечают целям их обработки.</w:t>
      </w:r>
    </w:p>
    <w:p w:rsidR="0083068A" w:rsidRDefault="0083068A" w:rsidP="008306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68A">
        <w:rPr>
          <w:rFonts w:ascii="Times New Roman" w:eastAsia="Times New Roman" w:hAnsi="Times New Roman" w:cs="Times New Roman"/>
          <w:sz w:val="28"/>
          <w:szCs w:val="28"/>
          <w:lang w:eastAsia="ru-RU"/>
        </w:rPr>
        <w:t>2.3. Обработка Оператором персональных данных осуществляется в следующих целях осуществления:</w:t>
      </w:r>
    </w:p>
    <w:p w:rsidR="0083068A" w:rsidRDefault="0083068A" w:rsidP="0083068A">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AB0AA4">
        <w:rPr>
          <w:rFonts w:ascii="Times New Roman" w:hAnsi="Times New Roman" w:cs="Times New Roman"/>
          <w:sz w:val="28"/>
          <w:szCs w:val="28"/>
          <w:shd w:val="clear" w:color="auto" w:fill="FFFFFF"/>
        </w:rPr>
        <w:t>рассмотрения обращений граждан</w:t>
      </w:r>
      <w:r>
        <w:rPr>
          <w:rFonts w:ascii="Times New Roman" w:hAnsi="Times New Roman" w:cs="Times New Roman"/>
          <w:sz w:val="28"/>
          <w:szCs w:val="28"/>
          <w:shd w:val="clear" w:color="auto" w:fill="FFFFFF"/>
        </w:rPr>
        <w:t>;</w:t>
      </w:r>
    </w:p>
    <w:p w:rsidR="0083068A" w:rsidRPr="0083068A" w:rsidRDefault="0083068A" w:rsidP="0083068A">
      <w:pPr>
        <w:widowControl w:val="0"/>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3068A">
        <w:rPr>
          <w:rFonts w:ascii="Times New Roman" w:eastAsia="Times New Roman" w:hAnsi="Times New Roman" w:cs="Times New Roman"/>
          <w:sz w:val="28"/>
          <w:szCs w:val="28"/>
          <w:shd w:val="clear" w:color="auto" w:fill="FFFFFF"/>
          <w:lang w:eastAsia="ru-RU"/>
        </w:rPr>
        <w:t xml:space="preserve">- осуществления хозяйственной деятельности </w:t>
      </w:r>
      <w:r>
        <w:rPr>
          <w:rFonts w:ascii="Times New Roman" w:eastAsia="Times New Roman" w:hAnsi="Times New Roman" w:cs="Times New Roman"/>
          <w:sz w:val="28"/>
          <w:szCs w:val="28"/>
          <w:shd w:val="clear" w:color="auto" w:fill="FFFFFF"/>
          <w:lang w:eastAsia="ru-RU"/>
        </w:rPr>
        <w:t>Агентства</w:t>
      </w:r>
      <w:r w:rsidRPr="0083068A">
        <w:rPr>
          <w:rFonts w:ascii="Times New Roman" w:eastAsia="Times New Roman" w:hAnsi="Times New Roman" w:cs="Times New Roman"/>
          <w:sz w:val="28"/>
          <w:szCs w:val="28"/>
          <w:shd w:val="clear" w:color="auto" w:fill="FFFFFF"/>
          <w:lang w:eastAsia="ru-RU"/>
        </w:rPr>
        <w:t>;</w:t>
      </w:r>
    </w:p>
    <w:p w:rsidR="0083068A" w:rsidRDefault="0083068A" w:rsidP="008306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B0AA4">
        <w:rPr>
          <w:rFonts w:ascii="Times New Roman" w:hAnsi="Times New Roman" w:cs="Times New Roman"/>
          <w:sz w:val="28"/>
          <w:szCs w:val="28"/>
          <w:shd w:val="clear" w:color="auto" w:fill="FFFFFF"/>
        </w:rPr>
        <w:t xml:space="preserve">формирования кадрового состава </w:t>
      </w:r>
      <w:r>
        <w:rPr>
          <w:rFonts w:ascii="Times New Roman" w:hAnsi="Times New Roman" w:cs="Times New Roman"/>
          <w:sz w:val="28"/>
          <w:szCs w:val="28"/>
          <w:shd w:val="clear" w:color="auto" w:fill="FFFFFF"/>
        </w:rPr>
        <w:t>Агентства</w:t>
      </w:r>
      <w:r w:rsidRPr="00AB0AA4">
        <w:rPr>
          <w:rFonts w:ascii="Times New Roman" w:hAnsi="Times New Roman" w:cs="Times New Roman"/>
          <w:sz w:val="28"/>
          <w:szCs w:val="28"/>
          <w:shd w:val="clear" w:color="auto" w:fill="FFFFFF"/>
        </w:rPr>
        <w:t xml:space="preserve"> для выполнения функций и задач, возложенных на</w:t>
      </w:r>
      <w:r>
        <w:rPr>
          <w:rFonts w:ascii="Times New Roman" w:hAnsi="Times New Roman" w:cs="Times New Roman"/>
          <w:sz w:val="28"/>
          <w:szCs w:val="28"/>
          <w:shd w:val="clear" w:color="auto" w:fill="FFFFFF"/>
        </w:rPr>
        <w:t xml:space="preserve"> Агентство</w:t>
      </w:r>
      <w:r w:rsidRPr="00AB0AA4">
        <w:rPr>
          <w:rFonts w:ascii="Times New Roman" w:hAnsi="Times New Roman" w:cs="Times New Roman"/>
          <w:sz w:val="28"/>
          <w:szCs w:val="28"/>
          <w:shd w:val="clear" w:color="auto" w:fill="FFFFFF"/>
        </w:rPr>
        <w:t xml:space="preserve">, </w:t>
      </w:r>
      <w:r w:rsidRPr="00AB0AA4">
        <w:rPr>
          <w:rFonts w:ascii="Times New Roman" w:hAnsi="Times New Roman" w:cs="Times New Roman"/>
          <w:sz w:val="28"/>
          <w:szCs w:val="28"/>
        </w:rPr>
        <w:t xml:space="preserve">в том числе в целях содействия государственным служащим </w:t>
      </w:r>
      <w:r>
        <w:rPr>
          <w:rFonts w:ascii="Times New Roman" w:hAnsi="Times New Roman" w:cs="Times New Roman"/>
          <w:sz w:val="28"/>
          <w:szCs w:val="28"/>
        </w:rPr>
        <w:t xml:space="preserve">Агентства </w:t>
      </w:r>
      <w:r w:rsidRPr="00AB0AA4">
        <w:rPr>
          <w:rFonts w:ascii="Times New Roman" w:hAnsi="Times New Roman" w:cs="Times New Roman"/>
          <w:sz w:val="28"/>
          <w:szCs w:val="28"/>
        </w:rPr>
        <w:t xml:space="preserve">в прохождении государственной службы, формирования кадрового резерва государственной гражданской службы, обучения и должностного роста, учета результатов исполнения государственными служащими </w:t>
      </w:r>
      <w:r>
        <w:rPr>
          <w:rFonts w:ascii="Times New Roman" w:hAnsi="Times New Roman" w:cs="Times New Roman"/>
          <w:sz w:val="28"/>
          <w:szCs w:val="28"/>
        </w:rPr>
        <w:t xml:space="preserve">Агентства </w:t>
      </w:r>
      <w:r w:rsidRPr="00AB0AA4">
        <w:rPr>
          <w:rFonts w:ascii="Times New Roman" w:hAnsi="Times New Roman" w:cs="Times New Roman"/>
          <w:sz w:val="28"/>
          <w:szCs w:val="28"/>
        </w:rPr>
        <w:t>должностных обязанностей, обеспечения личной безопасности государственных служащих</w:t>
      </w:r>
      <w:r>
        <w:rPr>
          <w:rFonts w:ascii="Times New Roman" w:hAnsi="Times New Roman" w:cs="Times New Roman"/>
          <w:sz w:val="28"/>
          <w:szCs w:val="28"/>
        </w:rPr>
        <w:t xml:space="preserve"> Агентства</w:t>
      </w:r>
      <w:r w:rsidRPr="00AB0AA4">
        <w:rPr>
          <w:rFonts w:ascii="Times New Roman" w:hAnsi="Times New Roman" w:cs="Times New Roman"/>
          <w:sz w:val="28"/>
          <w:szCs w:val="28"/>
        </w:rPr>
        <w:t xml:space="preserve">, обеспечения государственным служащим </w:t>
      </w:r>
      <w:r>
        <w:rPr>
          <w:rFonts w:ascii="Times New Roman" w:hAnsi="Times New Roman" w:cs="Times New Roman"/>
          <w:sz w:val="28"/>
          <w:szCs w:val="28"/>
        </w:rPr>
        <w:t xml:space="preserve">Агентства </w:t>
      </w:r>
      <w:r w:rsidRPr="00AB0AA4">
        <w:rPr>
          <w:rFonts w:ascii="Times New Roman" w:hAnsi="Times New Roman" w:cs="Times New Roman"/>
          <w:sz w:val="28"/>
          <w:szCs w:val="28"/>
        </w:rPr>
        <w:t>установленных законодательством Российской Федерации условий труда, гарантий и компенсаций, а также в целях противодействия коррупции</w:t>
      </w:r>
      <w:r>
        <w:rPr>
          <w:rFonts w:ascii="Times New Roman" w:hAnsi="Times New Roman" w:cs="Times New Roman"/>
          <w:sz w:val="28"/>
          <w:szCs w:val="28"/>
        </w:rPr>
        <w:t>;</w:t>
      </w:r>
    </w:p>
    <w:p w:rsidR="0083068A" w:rsidRDefault="00A562AC" w:rsidP="008306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создание и обеспечение благоприятных условий для развития туристской индустрии в Республике Тыва и участие в разработке мероприятий по безопасности туризма при взаимодействии с соответствующими специализированными службами, организациями.</w:t>
      </w:r>
    </w:p>
    <w:p w:rsidR="00A562AC" w:rsidRDefault="00A562AC" w:rsidP="00A562AC">
      <w:pPr>
        <w:autoSpaceDE w:val="0"/>
        <w:autoSpaceDN w:val="0"/>
        <w:adjustRightInd w:val="0"/>
        <w:spacing w:after="0" w:line="240" w:lineRule="auto"/>
        <w:ind w:firstLine="709"/>
        <w:jc w:val="both"/>
        <w:rPr>
          <w:rFonts w:ascii="Times New Roman" w:hAnsi="Times New Roman" w:cs="Times New Roman"/>
          <w:sz w:val="28"/>
          <w:szCs w:val="28"/>
        </w:rPr>
      </w:pPr>
      <w:r w:rsidRPr="00A562AC">
        <w:rPr>
          <w:rFonts w:ascii="Times New Roman" w:eastAsia="Calibri" w:hAnsi="Times New Roman" w:cs="Times New Roman"/>
          <w:sz w:val="28"/>
          <w:szCs w:val="28"/>
        </w:rPr>
        <w:t xml:space="preserve">- иных функций, предусмотренных </w:t>
      </w:r>
      <w:r>
        <w:rPr>
          <w:rFonts w:ascii="Times New Roman" w:eastAsia="Calibri" w:hAnsi="Times New Roman" w:cs="Times New Roman"/>
          <w:sz w:val="28"/>
          <w:szCs w:val="28"/>
        </w:rPr>
        <w:t>Положением об Агентстве по туризму Республики Тыва, утвержденному Постановлением Правительства Республики Тыва от 26.09.2022 № 595</w:t>
      </w:r>
    </w:p>
    <w:p w:rsidR="00A562AC" w:rsidRP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62AC">
        <w:rPr>
          <w:rFonts w:ascii="Times New Roman" w:eastAsia="Times New Roman" w:hAnsi="Times New Roman" w:cs="Times New Roman"/>
          <w:sz w:val="28"/>
          <w:szCs w:val="28"/>
          <w:lang w:eastAsia="ru-RU"/>
        </w:rPr>
        <w:lastRenderedPageBreak/>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A562AC" w:rsidRP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62AC" w:rsidRPr="00A562AC" w:rsidRDefault="00A562AC" w:rsidP="00A562A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562AC">
        <w:rPr>
          <w:rFonts w:ascii="Times New Roman" w:eastAsia="Times New Roman" w:hAnsi="Times New Roman" w:cs="Times New Roman"/>
          <w:b/>
          <w:sz w:val="28"/>
          <w:szCs w:val="28"/>
          <w:lang w:eastAsia="ru-RU"/>
        </w:rPr>
        <w:t>3. Правовые основания обработки персональных данных</w:t>
      </w:r>
    </w:p>
    <w:p w:rsidR="00A562AC" w:rsidRP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62AC" w:rsidRP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62AC">
        <w:rPr>
          <w:rFonts w:ascii="Times New Roman" w:eastAsia="Times New Roman" w:hAnsi="Times New Roman" w:cs="Times New Roman"/>
          <w:sz w:val="28"/>
          <w:szCs w:val="28"/>
          <w:lang w:eastAsia="ru-RU"/>
        </w:rPr>
        <w:t>3.1. Правовыми основаниями обработки персональных данных являются:</w:t>
      </w:r>
    </w:p>
    <w:p w:rsidR="00A562AC" w:rsidRP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62AC">
        <w:rPr>
          <w:rFonts w:ascii="Times New Roman" w:eastAsia="Times New Roman" w:hAnsi="Times New Roman" w:cs="Times New Roman"/>
          <w:sz w:val="28"/>
          <w:szCs w:val="28"/>
          <w:lang w:eastAsia="ru-RU"/>
        </w:rPr>
        <w:t xml:space="preserve">- Ст. 23, 24 Конституции Российской Федерации; </w:t>
      </w:r>
    </w:p>
    <w:p w:rsidR="00A562AC" w:rsidRP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62AC">
        <w:rPr>
          <w:rFonts w:ascii="Times New Roman" w:eastAsia="Times New Roman" w:hAnsi="Times New Roman" w:cs="Times New Roman"/>
          <w:sz w:val="28"/>
          <w:szCs w:val="28"/>
          <w:lang w:eastAsia="ru-RU"/>
        </w:rPr>
        <w:t xml:space="preserve">- гл. 14 Трудового кодекса РФ; </w:t>
      </w:r>
    </w:p>
    <w:p w:rsidR="00A562AC" w:rsidRP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62AC">
        <w:rPr>
          <w:rFonts w:ascii="Times New Roman" w:eastAsia="Times New Roman" w:hAnsi="Times New Roman" w:cs="Times New Roman"/>
          <w:sz w:val="28"/>
          <w:szCs w:val="28"/>
          <w:lang w:eastAsia="ru-RU"/>
        </w:rPr>
        <w:t>- Федеральный закон от 27.07.2006 № 152-ФЗ «О персональных данных»;</w:t>
      </w:r>
    </w:p>
    <w:p w:rsidR="00A562AC" w:rsidRP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62AC">
        <w:rPr>
          <w:rFonts w:ascii="Times New Roman" w:eastAsia="Times New Roman" w:hAnsi="Times New Roman" w:cs="Times New Roman"/>
          <w:sz w:val="28"/>
          <w:szCs w:val="28"/>
          <w:lang w:eastAsia="ru-RU"/>
        </w:rPr>
        <w:t xml:space="preserve">- Федеральный закон от 27.07.2004 № 79-ФЗ «О государственной гражданской службе Российской Федерации»; </w:t>
      </w:r>
    </w:p>
    <w:p w:rsidR="00A562AC" w:rsidRP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62AC">
        <w:rPr>
          <w:rFonts w:ascii="Times New Roman" w:eastAsia="Times New Roman" w:hAnsi="Times New Roman" w:cs="Times New Roman"/>
          <w:sz w:val="28"/>
          <w:szCs w:val="28"/>
          <w:lang w:eastAsia="ru-RU"/>
        </w:rPr>
        <w:t xml:space="preserve">- Федеральный закон от 02.05.2006 № 59-ФЗ «О порядке рассмотрения обращений граждан Российской Федерации»; </w:t>
      </w:r>
    </w:p>
    <w:p w:rsidR="00A562AC" w:rsidRP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62AC">
        <w:rPr>
          <w:rFonts w:ascii="Times New Roman" w:eastAsia="Times New Roman" w:hAnsi="Times New Roman" w:cs="Times New Roman"/>
          <w:sz w:val="28"/>
          <w:szCs w:val="28"/>
          <w:lang w:eastAsia="ru-RU"/>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A562AC" w:rsidRP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62AC">
        <w:rPr>
          <w:rFonts w:ascii="Times New Roman" w:eastAsia="Times New Roman" w:hAnsi="Times New Roman" w:cs="Times New Roman"/>
          <w:sz w:val="28"/>
          <w:szCs w:val="28"/>
          <w:lang w:eastAsia="ru-RU"/>
        </w:rPr>
        <w:t>- Федеральный закон от 07.08.2001 № 115-ФЗ «О противодействии легализации (отмываю) доходов, полученных преступным путем, и финансирования терроризма»;</w:t>
      </w:r>
    </w:p>
    <w:p w:rsid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62AC">
        <w:rPr>
          <w:rFonts w:ascii="Times New Roman" w:eastAsia="Times New Roman" w:hAnsi="Times New Roman" w:cs="Times New Roman"/>
          <w:sz w:val="28"/>
          <w:szCs w:val="28"/>
          <w:lang w:eastAsia="ru-RU"/>
        </w:rPr>
        <w:t xml:space="preserve">Федеральный </w:t>
      </w:r>
      <w:hyperlink r:id="rId6" w:history="1">
        <w:r w:rsidRPr="00A562AC">
          <w:rPr>
            <w:rFonts w:ascii="Times New Roman" w:eastAsia="Times New Roman" w:hAnsi="Times New Roman" w:cs="Times New Roman"/>
            <w:sz w:val="28"/>
            <w:szCs w:val="28"/>
            <w:lang w:eastAsia="ru-RU"/>
          </w:rPr>
          <w:t>закон</w:t>
        </w:r>
      </w:hyperlink>
      <w:r w:rsidRPr="00A562AC">
        <w:rPr>
          <w:rFonts w:ascii="Times New Roman" w:eastAsia="Times New Roman" w:hAnsi="Times New Roman" w:cs="Times New Roman"/>
          <w:sz w:val="28"/>
          <w:szCs w:val="28"/>
          <w:lang w:eastAsia="ru-RU"/>
        </w:rPr>
        <w:t xml:space="preserve"> от 25.12.2008 г. № 273-ФЗ «О противодействии коррупции»;</w:t>
      </w:r>
    </w:p>
    <w:p w:rsid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24.11.1996 № 132-ФЗ «Об основах туристкой деятельности в Российской Федерации».</w:t>
      </w:r>
    </w:p>
    <w:p w:rsid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B04EC" w:rsidRPr="00EB04EC" w:rsidRDefault="00EB04EC" w:rsidP="00EB04E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B04EC">
        <w:rPr>
          <w:rFonts w:ascii="Times New Roman" w:eastAsia="Times New Roman" w:hAnsi="Times New Roman" w:cs="Times New Roman"/>
          <w:b/>
          <w:sz w:val="28"/>
          <w:szCs w:val="28"/>
          <w:lang w:eastAsia="ru-RU"/>
        </w:rPr>
        <w:t>4. Объем и категории обрабатываемых персональных данных,</w:t>
      </w:r>
    </w:p>
    <w:p w:rsidR="00EB04EC" w:rsidRPr="00EB04EC" w:rsidRDefault="00EB04EC" w:rsidP="00EB04E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B04EC">
        <w:rPr>
          <w:rFonts w:ascii="Times New Roman" w:eastAsia="Times New Roman" w:hAnsi="Times New Roman" w:cs="Times New Roman"/>
          <w:b/>
          <w:sz w:val="28"/>
          <w:szCs w:val="28"/>
          <w:lang w:eastAsia="ru-RU"/>
        </w:rPr>
        <w:t>категории субъектов персональных данных</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4.1. Содержание и объем обрабатываемых персональных данных должны соответствовать заявленным целям обработки, предусмотренным в разделе 2 настоящей Политики. Обрабатываемые персональные данные не должны быть избыточными по отношению к заявленным целям их обработки.</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 xml:space="preserve">4.2. </w:t>
      </w:r>
      <w:r>
        <w:rPr>
          <w:rFonts w:ascii="Times New Roman" w:eastAsia="Times New Roman" w:hAnsi="Times New Roman" w:cs="Times New Roman"/>
          <w:sz w:val="28"/>
          <w:szCs w:val="28"/>
          <w:lang w:eastAsia="ru-RU"/>
        </w:rPr>
        <w:t>Агентство</w:t>
      </w:r>
      <w:r w:rsidRPr="00EB04EC">
        <w:rPr>
          <w:rFonts w:ascii="Times New Roman" w:eastAsia="Times New Roman" w:hAnsi="Times New Roman" w:cs="Times New Roman"/>
          <w:sz w:val="28"/>
          <w:szCs w:val="28"/>
          <w:lang w:eastAsia="ru-RU"/>
        </w:rPr>
        <w:t xml:space="preserve"> может обрабатывать персональные данные следующих категорий субъектов персональных данных:</w:t>
      </w:r>
    </w:p>
    <w:p w:rsidR="00EB04EC" w:rsidRPr="00EB04EC" w:rsidRDefault="00EB04EC" w:rsidP="00EB04EC">
      <w:pPr>
        <w:spacing w:after="0" w:line="240" w:lineRule="auto"/>
        <w:ind w:firstLine="709"/>
        <w:jc w:val="both"/>
        <w:rPr>
          <w:rFonts w:ascii="Times New Roman" w:eastAsia="Calibri" w:hAnsi="Times New Roman" w:cs="Times New Roman"/>
          <w:color w:val="000000"/>
          <w:sz w:val="28"/>
          <w:szCs w:val="28"/>
          <w:shd w:val="clear" w:color="auto" w:fill="F3F3F3"/>
        </w:rPr>
      </w:pPr>
      <w:r>
        <w:rPr>
          <w:rFonts w:ascii="Times New Roman" w:eastAsia="Calibri" w:hAnsi="Times New Roman" w:cs="Times New Roman"/>
          <w:sz w:val="28"/>
          <w:szCs w:val="28"/>
        </w:rPr>
        <w:t>4.2.1</w:t>
      </w:r>
      <w:r w:rsidRPr="00EB04EC">
        <w:rPr>
          <w:rFonts w:ascii="Times New Roman" w:eastAsia="Calibri" w:hAnsi="Times New Roman" w:cs="Times New Roman"/>
          <w:sz w:val="28"/>
          <w:szCs w:val="28"/>
        </w:rPr>
        <w:t xml:space="preserve">. В отношении </w:t>
      </w:r>
      <w:r w:rsidRPr="00EB04EC">
        <w:rPr>
          <w:rFonts w:ascii="Times New Roman" w:eastAsia="Calibri" w:hAnsi="Times New Roman" w:cs="Times New Roman"/>
          <w:sz w:val="28"/>
          <w:szCs w:val="28"/>
          <w:shd w:val="clear" w:color="auto" w:fill="FFFFFF"/>
        </w:rPr>
        <w:t>физических лиц, обратившихся с обращением, лиц, указанных в обращении гражданина, в целях рассмотрения обращений граждан</w:t>
      </w:r>
      <w:r w:rsidRPr="00EB04EC">
        <w:rPr>
          <w:rFonts w:ascii="Times New Roman" w:eastAsia="Calibri" w:hAnsi="Times New Roman" w:cs="Times New Roman"/>
          <w:sz w:val="28"/>
          <w:szCs w:val="28"/>
        </w:rPr>
        <w:t xml:space="preserve"> обрабатываются следующие категории персональных данных:</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Фамилия, имя, отчество (последнее при наличии);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Адрес места жительства (адрес регистрации, фактического проживания);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Адрес электронной почты;</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Иные персональные данные, представление при направлении </w:t>
      </w:r>
      <w:r w:rsidRPr="00EB04EC">
        <w:rPr>
          <w:rFonts w:ascii="Times New Roman" w:eastAsia="Calibri" w:hAnsi="Times New Roman" w:cs="Times New Roman"/>
          <w:sz w:val="28"/>
          <w:szCs w:val="28"/>
        </w:rPr>
        <w:lastRenderedPageBreak/>
        <w:t>обращения.</w:t>
      </w:r>
    </w:p>
    <w:p w:rsidR="00EB04EC" w:rsidRPr="00EB04EC" w:rsidRDefault="00EB04EC" w:rsidP="00EB04EC">
      <w:pPr>
        <w:spacing w:after="0" w:line="240" w:lineRule="auto"/>
        <w:ind w:firstLine="709"/>
        <w:jc w:val="both"/>
        <w:rPr>
          <w:rFonts w:ascii="Times New Roman" w:eastAsia="Calibri" w:hAnsi="Times New Roman" w:cs="Times New Roman"/>
          <w:color w:val="000000"/>
          <w:sz w:val="28"/>
          <w:szCs w:val="28"/>
          <w:shd w:val="clear" w:color="auto" w:fill="F3F3F3"/>
        </w:rPr>
      </w:pPr>
      <w:r w:rsidRPr="00EB04EC">
        <w:rPr>
          <w:rFonts w:ascii="Times New Roman" w:eastAsia="Calibri" w:hAnsi="Times New Roman" w:cs="Times New Roman"/>
          <w:sz w:val="28"/>
          <w:szCs w:val="28"/>
        </w:rPr>
        <w:t xml:space="preserve">В отношении </w:t>
      </w:r>
      <w:r w:rsidRPr="00EB04EC">
        <w:rPr>
          <w:rFonts w:ascii="Times New Roman" w:eastAsia="Calibri" w:hAnsi="Times New Roman" w:cs="Times New Roman"/>
          <w:sz w:val="28"/>
          <w:szCs w:val="28"/>
          <w:shd w:val="clear" w:color="auto" w:fill="FFFFFF"/>
        </w:rPr>
        <w:t xml:space="preserve">физических лиц представителей, действующие от имени лиц, направивших обращение, в </w:t>
      </w:r>
      <w:r w:rsidRPr="00EB04EC">
        <w:rPr>
          <w:rFonts w:ascii="Times New Roman" w:eastAsia="Calibri" w:hAnsi="Times New Roman" w:cs="Times New Roman"/>
          <w:sz w:val="28"/>
          <w:szCs w:val="28"/>
        </w:rPr>
        <w:t>целях</w:t>
      </w:r>
      <w:r w:rsidRPr="00EB04EC">
        <w:rPr>
          <w:rFonts w:ascii="Times New Roman" w:eastAsia="Calibri" w:hAnsi="Times New Roman" w:cs="Times New Roman"/>
          <w:sz w:val="28"/>
          <w:szCs w:val="28"/>
          <w:shd w:val="clear" w:color="auto" w:fill="FFFFFF"/>
        </w:rPr>
        <w:t xml:space="preserve"> рассмотрения обращений граждан</w:t>
      </w:r>
      <w:r w:rsidRPr="00EB04EC">
        <w:rPr>
          <w:rFonts w:ascii="Times New Roman" w:eastAsia="Calibri" w:hAnsi="Times New Roman" w:cs="Times New Roman"/>
          <w:sz w:val="28"/>
          <w:szCs w:val="28"/>
        </w:rPr>
        <w:t>, обрабатываются следующие категории персональных данных:</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Фамилия, имя, отчество (последнее при наличии);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Число, месяц, год рождения;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Вид, серия, номер документа, удостоверяющего личность, наименование органа, выдавшего его, дата выдачи;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Место рождения;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Адрес места жительства (адрес регистрации, фактического проживания);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Иные персональные данные, представление при направлении обращения.</w:t>
      </w:r>
    </w:p>
    <w:p w:rsidR="00EB04EC" w:rsidRPr="00EB04EC" w:rsidRDefault="00EB04EC" w:rsidP="00EB04EC">
      <w:pPr>
        <w:spacing w:after="0" w:line="240" w:lineRule="auto"/>
        <w:ind w:firstLine="709"/>
        <w:jc w:val="both"/>
        <w:rPr>
          <w:rFonts w:ascii="Times New Roman" w:eastAsia="Calibri" w:hAnsi="Times New Roman" w:cs="Times New Roman"/>
          <w:color w:val="000000"/>
          <w:sz w:val="28"/>
          <w:szCs w:val="28"/>
          <w:shd w:val="clear" w:color="auto" w:fill="F3F3F3"/>
        </w:rPr>
      </w:pPr>
      <w:r>
        <w:rPr>
          <w:rFonts w:ascii="Times New Roman" w:eastAsia="Calibri" w:hAnsi="Times New Roman" w:cs="Times New Roman"/>
          <w:sz w:val="28"/>
          <w:szCs w:val="28"/>
        </w:rPr>
        <w:t>4.2.2</w:t>
      </w:r>
      <w:r w:rsidRPr="00EB04EC">
        <w:rPr>
          <w:rFonts w:ascii="Times New Roman" w:eastAsia="Calibri" w:hAnsi="Times New Roman" w:cs="Times New Roman"/>
          <w:sz w:val="28"/>
          <w:szCs w:val="28"/>
        </w:rPr>
        <w:t xml:space="preserve">. В отношении </w:t>
      </w:r>
      <w:r w:rsidRPr="00EB04EC">
        <w:rPr>
          <w:rFonts w:ascii="Times New Roman" w:eastAsia="Calibri" w:hAnsi="Times New Roman" w:cs="Times New Roman"/>
          <w:sz w:val="28"/>
          <w:szCs w:val="28"/>
          <w:shd w:val="clear" w:color="auto" w:fill="FFFFFF"/>
        </w:rPr>
        <w:t xml:space="preserve">физических лиц участников торгов на поставку товаров, выполнение работ, оказания услуг для государственных нужд </w:t>
      </w:r>
      <w:r>
        <w:rPr>
          <w:rFonts w:ascii="Times New Roman" w:eastAsia="Calibri" w:hAnsi="Times New Roman" w:cs="Times New Roman"/>
          <w:sz w:val="28"/>
          <w:szCs w:val="28"/>
          <w:shd w:val="clear" w:color="auto" w:fill="FFFFFF"/>
        </w:rPr>
        <w:t>Агентства</w:t>
      </w:r>
      <w:r w:rsidRPr="00EB04EC">
        <w:rPr>
          <w:rFonts w:ascii="Times New Roman" w:eastAsia="Calibri" w:hAnsi="Times New Roman" w:cs="Times New Roman"/>
          <w:sz w:val="28"/>
          <w:szCs w:val="28"/>
          <w:shd w:val="clear" w:color="auto" w:fill="FFFFFF"/>
        </w:rPr>
        <w:t xml:space="preserve">; лиц, заключивших договор на поставку товаров, выполнение работ, оказания услуг для государственных нужд </w:t>
      </w:r>
      <w:r>
        <w:rPr>
          <w:rFonts w:ascii="Times New Roman" w:eastAsia="Calibri" w:hAnsi="Times New Roman" w:cs="Times New Roman"/>
          <w:sz w:val="28"/>
          <w:szCs w:val="28"/>
          <w:shd w:val="clear" w:color="auto" w:fill="FFFFFF"/>
        </w:rPr>
        <w:t>Агентства</w:t>
      </w:r>
      <w:r w:rsidRPr="00EB04EC">
        <w:rPr>
          <w:rFonts w:ascii="Times New Roman" w:eastAsia="Calibri" w:hAnsi="Times New Roman" w:cs="Times New Roman"/>
          <w:sz w:val="28"/>
          <w:szCs w:val="28"/>
          <w:shd w:val="clear" w:color="auto" w:fill="FFFFFF"/>
        </w:rPr>
        <w:t xml:space="preserve">, в </w:t>
      </w:r>
      <w:r w:rsidRPr="00EB04EC">
        <w:rPr>
          <w:rFonts w:ascii="Times New Roman" w:eastAsia="Calibri" w:hAnsi="Times New Roman" w:cs="Times New Roman"/>
          <w:sz w:val="28"/>
          <w:szCs w:val="28"/>
        </w:rPr>
        <w:t xml:space="preserve">целях </w:t>
      </w:r>
      <w:r w:rsidRPr="00EB04EC">
        <w:rPr>
          <w:rFonts w:ascii="Times New Roman" w:eastAsia="Calibri" w:hAnsi="Times New Roman" w:cs="Times New Roman"/>
          <w:sz w:val="28"/>
          <w:szCs w:val="28"/>
          <w:shd w:val="clear" w:color="auto" w:fill="FFFFFF"/>
        </w:rPr>
        <w:t xml:space="preserve">осуществления хозяйственной деятельности </w:t>
      </w:r>
      <w:r>
        <w:rPr>
          <w:rFonts w:ascii="Times New Roman" w:eastAsia="Calibri" w:hAnsi="Times New Roman" w:cs="Times New Roman"/>
          <w:sz w:val="28"/>
          <w:szCs w:val="28"/>
          <w:shd w:val="clear" w:color="auto" w:fill="FFFFFF"/>
        </w:rPr>
        <w:t>Агентства</w:t>
      </w:r>
      <w:r w:rsidRPr="00EB04EC">
        <w:rPr>
          <w:rFonts w:ascii="Times New Roman" w:eastAsia="Calibri" w:hAnsi="Times New Roman" w:cs="Times New Roman"/>
          <w:sz w:val="28"/>
          <w:szCs w:val="28"/>
        </w:rPr>
        <w:t>, обрабатываются следующие категории персональных данных:</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Фамилия, имя, отчество (последнее при наличии);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Число, месяц, год рождения;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Вид, серия, номер документа, удостоверяющего личность, наименование органа, выдавшего его, дата выдачи;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Место рождения;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Адрес места жительства (адрес регистрации, фактического проживания);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Адрес электронной почты;</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Место работы;</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Должность;</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Реквизиты документов, подтверждающих владения определенными навыками, умениями, либо подтверждающие допуск к определенному виду работ;</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Адрес электронной почты;</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Иные персональные данные, представление при заключении </w:t>
      </w:r>
      <w:r w:rsidRPr="00EB04EC">
        <w:rPr>
          <w:rFonts w:ascii="Times New Roman" w:eastAsia="Calibri" w:hAnsi="Times New Roman" w:cs="Times New Roman"/>
          <w:sz w:val="28"/>
          <w:szCs w:val="28"/>
          <w:shd w:val="clear" w:color="auto" w:fill="FFFFFF"/>
        </w:rPr>
        <w:t xml:space="preserve">договора на поставку товаров, выполнение работ, оказания услуг для государственных нужд </w:t>
      </w:r>
      <w:r w:rsidR="00605BD7">
        <w:rPr>
          <w:rFonts w:ascii="Times New Roman" w:eastAsia="Calibri" w:hAnsi="Times New Roman" w:cs="Times New Roman"/>
          <w:sz w:val="28"/>
          <w:szCs w:val="28"/>
          <w:shd w:val="clear" w:color="auto" w:fill="FFFFFF"/>
        </w:rPr>
        <w:t>Агентства</w:t>
      </w:r>
      <w:r w:rsidRPr="00EB04EC">
        <w:rPr>
          <w:rFonts w:ascii="Times New Roman" w:eastAsia="Calibri" w:hAnsi="Times New Roman" w:cs="Times New Roman"/>
          <w:sz w:val="28"/>
          <w:szCs w:val="28"/>
        </w:rPr>
        <w:t>.</w:t>
      </w:r>
    </w:p>
    <w:p w:rsidR="00EB04EC" w:rsidRPr="00EB04EC" w:rsidRDefault="00EB04EC" w:rsidP="00EB04EC">
      <w:pPr>
        <w:spacing w:after="0" w:line="240" w:lineRule="auto"/>
        <w:ind w:firstLine="709"/>
        <w:jc w:val="both"/>
        <w:rPr>
          <w:rFonts w:ascii="Times New Roman" w:eastAsia="Calibri" w:hAnsi="Times New Roman" w:cs="Times New Roman"/>
          <w:color w:val="000000"/>
          <w:sz w:val="28"/>
          <w:szCs w:val="28"/>
          <w:shd w:val="clear" w:color="auto" w:fill="F3F3F3"/>
        </w:rPr>
      </w:pPr>
      <w:r w:rsidRPr="00EB04EC">
        <w:rPr>
          <w:rFonts w:ascii="Times New Roman" w:eastAsia="Calibri" w:hAnsi="Times New Roman" w:cs="Times New Roman"/>
          <w:sz w:val="28"/>
          <w:szCs w:val="28"/>
        </w:rPr>
        <w:t xml:space="preserve">В отношении </w:t>
      </w:r>
      <w:r w:rsidRPr="00EB04EC">
        <w:rPr>
          <w:rFonts w:ascii="Times New Roman" w:eastAsia="Calibri" w:hAnsi="Times New Roman" w:cs="Times New Roman"/>
          <w:sz w:val="28"/>
          <w:szCs w:val="28"/>
          <w:shd w:val="clear" w:color="auto" w:fill="FFFFFF"/>
        </w:rPr>
        <w:t xml:space="preserve">физических лиц работников юридических лиц и индивидуальных предпринимателей, заключивших договор на поставку товаров, выполнение работ, оказания услуг для государственных нужд </w:t>
      </w:r>
      <w:r>
        <w:rPr>
          <w:rFonts w:ascii="Times New Roman" w:eastAsia="Calibri" w:hAnsi="Times New Roman" w:cs="Times New Roman"/>
          <w:sz w:val="28"/>
          <w:szCs w:val="28"/>
          <w:shd w:val="clear" w:color="auto" w:fill="FFFFFF"/>
        </w:rPr>
        <w:t>Агентства</w:t>
      </w:r>
      <w:r w:rsidRPr="00EB04EC">
        <w:rPr>
          <w:rFonts w:ascii="Times New Roman" w:eastAsia="Calibri" w:hAnsi="Times New Roman" w:cs="Times New Roman"/>
          <w:sz w:val="28"/>
          <w:szCs w:val="28"/>
          <w:shd w:val="clear" w:color="auto" w:fill="FFFFFF"/>
        </w:rPr>
        <w:t xml:space="preserve">, в </w:t>
      </w:r>
      <w:r w:rsidRPr="00EB04EC">
        <w:rPr>
          <w:rFonts w:ascii="Times New Roman" w:eastAsia="Calibri" w:hAnsi="Times New Roman" w:cs="Times New Roman"/>
          <w:sz w:val="28"/>
          <w:szCs w:val="28"/>
        </w:rPr>
        <w:t xml:space="preserve">целях </w:t>
      </w:r>
      <w:r w:rsidRPr="00EB04EC">
        <w:rPr>
          <w:rFonts w:ascii="Times New Roman" w:eastAsia="Calibri" w:hAnsi="Times New Roman" w:cs="Times New Roman"/>
          <w:sz w:val="28"/>
          <w:szCs w:val="28"/>
          <w:shd w:val="clear" w:color="auto" w:fill="FFFFFF"/>
        </w:rPr>
        <w:t>осуществления хозяйственной деятельности</w:t>
      </w:r>
      <w:r>
        <w:rPr>
          <w:rFonts w:ascii="Times New Roman" w:eastAsia="Calibri" w:hAnsi="Times New Roman" w:cs="Times New Roman"/>
          <w:sz w:val="28"/>
          <w:szCs w:val="28"/>
          <w:shd w:val="clear" w:color="auto" w:fill="FFFFFF"/>
        </w:rPr>
        <w:t xml:space="preserve"> Агентства</w:t>
      </w:r>
      <w:r w:rsidRPr="00EB04EC">
        <w:rPr>
          <w:rFonts w:ascii="Times New Roman" w:eastAsia="Calibri" w:hAnsi="Times New Roman" w:cs="Times New Roman"/>
          <w:sz w:val="28"/>
          <w:szCs w:val="28"/>
        </w:rPr>
        <w:t>, обрабатываются следующие категории персональных данных:</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Фамилия, имя, отчество (последнее при наличии);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Место работы;</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Должность;</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Реквизиты документов, подтверждающих владения определенными </w:t>
      </w:r>
      <w:r w:rsidRPr="00EB04EC">
        <w:rPr>
          <w:rFonts w:ascii="Times New Roman" w:eastAsia="Calibri" w:hAnsi="Times New Roman" w:cs="Times New Roman"/>
          <w:sz w:val="28"/>
          <w:szCs w:val="28"/>
        </w:rPr>
        <w:lastRenderedPageBreak/>
        <w:t>навыками, умениями, либо подтверждающие допуск к определенному виду работ;</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Иные персональные данные, представление при заключении </w:t>
      </w:r>
      <w:r w:rsidRPr="00EB04EC">
        <w:rPr>
          <w:rFonts w:ascii="Times New Roman" w:eastAsia="Calibri" w:hAnsi="Times New Roman" w:cs="Times New Roman"/>
          <w:sz w:val="28"/>
          <w:szCs w:val="28"/>
          <w:shd w:val="clear" w:color="auto" w:fill="FFFFFF"/>
        </w:rPr>
        <w:t xml:space="preserve">договора на поставку товаров, выполнение работ, оказания услуг для государственных нужд </w:t>
      </w:r>
      <w:r w:rsidR="00605BD7">
        <w:rPr>
          <w:rFonts w:ascii="Times New Roman" w:eastAsia="Calibri" w:hAnsi="Times New Roman" w:cs="Times New Roman"/>
          <w:sz w:val="28"/>
          <w:szCs w:val="28"/>
          <w:shd w:val="clear" w:color="auto" w:fill="FFFFFF"/>
        </w:rPr>
        <w:t>Агентства</w:t>
      </w:r>
      <w:r w:rsidRPr="00EB04EC">
        <w:rPr>
          <w:rFonts w:ascii="Times New Roman" w:eastAsia="Calibri" w:hAnsi="Times New Roman" w:cs="Times New Roman"/>
          <w:sz w:val="28"/>
          <w:szCs w:val="28"/>
        </w:rPr>
        <w:t>.</w:t>
      </w:r>
    </w:p>
    <w:p w:rsidR="00EB04EC" w:rsidRPr="00EB04EC" w:rsidRDefault="00EB04EC" w:rsidP="00EB04EC">
      <w:pPr>
        <w:spacing w:after="0" w:line="240" w:lineRule="auto"/>
        <w:ind w:firstLine="709"/>
        <w:jc w:val="both"/>
        <w:rPr>
          <w:rFonts w:ascii="Times New Roman" w:eastAsia="Calibri" w:hAnsi="Times New Roman" w:cs="Times New Roman"/>
          <w:color w:val="000000"/>
          <w:sz w:val="28"/>
          <w:szCs w:val="28"/>
          <w:shd w:val="clear" w:color="auto" w:fill="F3F3F3"/>
        </w:rPr>
      </w:pPr>
      <w:r w:rsidRPr="00EB04EC">
        <w:rPr>
          <w:rFonts w:ascii="Times New Roman" w:eastAsia="Calibri" w:hAnsi="Times New Roman" w:cs="Times New Roman"/>
          <w:sz w:val="28"/>
          <w:szCs w:val="28"/>
        </w:rPr>
        <w:t xml:space="preserve">В отношении </w:t>
      </w:r>
      <w:r w:rsidRPr="00EB04EC">
        <w:rPr>
          <w:rFonts w:ascii="Times New Roman" w:eastAsia="Calibri" w:hAnsi="Times New Roman" w:cs="Times New Roman"/>
          <w:sz w:val="28"/>
          <w:szCs w:val="28"/>
          <w:shd w:val="clear" w:color="auto" w:fill="FFFFFF"/>
        </w:rPr>
        <w:t xml:space="preserve">физических лиц, действующих от имени лиц, заключивших договор на поставку товаров, выполнение работ, оказания услуг для государственных нужд </w:t>
      </w:r>
      <w:r>
        <w:rPr>
          <w:rFonts w:ascii="Times New Roman" w:eastAsia="Calibri" w:hAnsi="Times New Roman" w:cs="Times New Roman"/>
          <w:sz w:val="28"/>
          <w:szCs w:val="28"/>
          <w:shd w:val="clear" w:color="auto" w:fill="FFFFFF"/>
        </w:rPr>
        <w:t>Агентства</w:t>
      </w:r>
      <w:r w:rsidRPr="00EB04EC">
        <w:rPr>
          <w:rFonts w:ascii="Times New Roman" w:eastAsia="Calibri" w:hAnsi="Times New Roman" w:cs="Times New Roman"/>
          <w:sz w:val="28"/>
          <w:szCs w:val="28"/>
          <w:shd w:val="clear" w:color="auto" w:fill="FFFFFF"/>
        </w:rPr>
        <w:t xml:space="preserve">, в </w:t>
      </w:r>
      <w:r w:rsidRPr="00EB04EC">
        <w:rPr>
          <w:rFonts w:ascii="Times New Roman" w:eastAsia="Calibri" w:hAnsi="Times New Roman" w:cs="Times New Roman"/>
          <w:sz w:val="28"/>
          <w:szCs w:val="28"/>
        </w:rPr>
        <w:t xml:space="preserve">целях </w:t>
      </w:r>
      <w:r w:rsidRPr="00EB04EC">
        <w:rPr>
          <w:rFonts w:ascii="Times New Roman" w:eastAsia="Calibri" w:hAnsi="Times New Roman" w:cs="Times New Roman"/>
          <w:sz w:val="28"/>
          <w:szCs w:val="28"/>
          <w:shd w:val="clear" w:color="auto" w:fill="FFFFFF"/>
        </w:rPr>
        <w:t>осуществления хозяйственной деятельности</w:t>
      </w:r>
      <w:r>
        <w:rPr>
          <w:rFonts w:ascii="Times New Roman" w:eastAsia="Calibri" w:hAnsi="Times New Roman" w:cs="Times New Roman"/>
          <w:sz w:val="28"/>
          <w:szCs w:val="28"/>
          <w:shd w:val="clear" w:color="auto" w:fill="FFFFFF"/>
        </w:rPr>
        <w:t xml:space="preserve"> Агентства</w:t>
      </w:r>
      <w:r w:rsidRPr="00EB04EC">
        <w:rPr>
          <w:rFonts w:ascii="Times New Roman" w:eastAsia="Calibri" w:hAnsi="Times New Roman" w:cs="Times New Roman"/>
          <w:sz w:val="28"/>
          <w:szCs w:val="28"/>
        </w:rPr>
        <w:t>, обрабатываются следующие категории персональных данных:</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Фамилия, имя, отчество (последнее при наличии);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Число, месяц, год рождения;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Вид, серия, номер документа, удостоверяющего личность, наименование органа, выдавшего его, дата выдачи;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Место рождения;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Адрес места жительства (адрес регистрации, фактического проживания);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Иные персональные данные, представление при заключении </w:t>
      </w:r>
      <w:r w:rsidRPr="00EB04EC">
        <w:rPr>
          <w:rFonts w:ascii="Times New Roman" w:eastAsia="Calibri" w:hAnsi="Times New Roman" w:cs="Times New Roman"/>
          <w:sz w:val="28"/>
          <w:szCs w:val="28"/>
          <w:shd w:val="clear" w:color="auto" w:fill="FFFFFF"/>
        </w:rPr>
        <w:t xml:space="preserve">договора на поставку товаров, выполнение работ, оказания услуг для государственных нужд </w:t>
      </w:r>
      <w:r w:rsidR="00605BD7">
        <w:rPr>
          <w:rFonts w:ascii="Times New Roman" w:eastAsia="Calibri" w:hAnsi="Times New Roman" w:cs="Times New Roman"/>
          <w:sz w:val="28"/>
          <w:szCs w:val="28"/>
          <w:shd w:val="clear" w:color="auto" w:fill="FFFFFF"/>
        </w:rPr>
        <w:t>Агентства</w:t>
      </w:r>
      <w:r w:rsidRPr="00EB04EC">
        <w:rPr>
          <w:rFonts w:ascii="Times New Roman" w:eastAsia="Calibri" w:hAnsi="Times New Roman" w:cs="Times New Roman"/>
          <w:sz w:val="28"/>
          <w:szCs w:val="28"/>
        </w:rPr>
        <w:t>.</w:t>
      </w:r>
    </w:p>
    <w:p w:rsidR="00EB04EC" w:rsidRPr="00EB04EC" w:rsidRDefault="00EB04EC" w:rsidP="00EB04EC">
      <w:pPr>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t>4.2.3</w:t>
      </w:r>
      <w:r w:rsidRPr="00EB04EC">
        <w:rPr>
          <w:rFonts w:ascii="Times New Roman" w:eastAsia="Calibri" w:hAnsi="Times New Roman" w:cs="Times New Roman"/>
          <w:sz w:val="28"/>
          <w:szCs w:val="28"/>
        </w:rPr>
        <w:t xml:space="preserve">. </w:t>
      </w:r>
      <w:r w:rsidRPr="00EB04EC">
        <w:rPr>
          <w:rFonts w:ascii="Times New Roman" w:eastAsia="Calibri" w:hAnsi="Times New Roman" w:cs="Times New Roman"/>
          <w:sz w:val="28"/>
          <w:szCs w:val="28"/>
          <w:shd w:val="clear" w:color="auto" w:fill="FFFFFF"/>
        </w:rPr>
        <w:t xml:space="preserve">В целях формирования кадрового состава </w:t>
      </w:r>
      <w:r>
        <w:rPr>
          <w:rFonts w:ascii="Times New Roman" w:eastAsia="Calibri" w:hAnsi="Times New Roman" w:cs="Times New Roman"/>
          <w:sz w:val="28"/>
          <w:szCs w:val="28"/>
          <w:shd w:val="clear" w:color="auto" w:fill="FFFFFF"/>
        </w:rPr>
        <w:t>Агентства</w:t>
      </w:r>
      <w:r w:rsidRPr="00EB04EC">
        <w:rPr>
          <w:rFonts w:ascii="Times New Roman" w:eastAsia="Calibri" w:hAnsi="Times New Roman" w:cs="Times New Roman"/>
          <w:sz w:val="28"/>
          <w:szCs w:val="28"/>
          <w:shd w:val="clear" w:color="auto" w:fill="FFFFFF"/>
        </w:rPr>
        <w:t>, в том числе для выполнения функций и задач, возложенных на</w:t>
      </w:r>
      <w:r>
        <w:rPr>
          <w:rFonts w:ascii="Times New Roman" w:eastAsia="Calibri" w:hAnsi="Times New Roman" w:cs="Times New Roman"/>
          <w:sz w:val="28"/>
          <w:szCs w:val="28"/>
          <w:shd w:val="clear" w:color="auto" w:fill="FFFFFF"/>
        </w:rPr>
        <w:t xml:space="preserve"> Агентство</w:t>
      </w:r>
      <w:r w:rsidRPr="00EB04EC">
        <w:rPr>
          <w:rFonts w:ascii="Times New Roman" w:eastAsia="Calibri" w:hAnsi="Times New Roman" w:cs="Times New Roman"/>
          <w:sz w:val="28"/>
          <w:szCs w:val="28"/>
          <w:shd w:val="clear" w:color="auto" w:fill="FFFFFF"/>
        </w:rPr>
        <w:t xml:space="preserve">, </w:t>
      </w:r>
      <w:r w:rsidRPr="00EB04EC">
        <w:rPr>
          <w:rFonts w:ascii="Times New Roman" w:eastAsia="Calibri" w:hAnsi="Times New Roman" w:cs="Times New Roman"/>
          <w:sz w:val="28"/>
          <w:szCs w:val="28"/>
        </w:rPr>
        <w:t xml:space="preserve">в том числе в целях содействия государственным служащим </w:t>
      </w:r>
      <w:r>
        <w:rPr>
          <w:rFonts w:ascii="Times New Roman" w:eastAsia="Calibri" w:hAnsi="Times New Roman" w:cs="Times New Roman"/>
          <w:sz w:val="28"/>
          <w:szCs w:val="28"/>
        </w:rPr>
        <w:t xml:space="preserve">Агентства </w:t>
      </w:r>
      <w:r w:rsidRPr="00EB04EC">
        <w:rPr>
          <w:rFonts w:ascii="Times New Roman" w:eastAsia="Calibri" w:hAnsi="Times New Roman" w:cs="Times New Roman"/>
          <w:sz w:val="28"/>
          <w:szCs w:val="28"/>
        </w:rPr>
        <w:t xml:space="preserve">в прохождении государственной службы, формирования кадрового резерва государственной гражданской службы, обучения и должностного роста, учета результатов исполнения государственными служащими </w:t>
      </w:r>
      <w:r>
        <w:rPr>
          <w:rFonts w:ascii="Times New Roman" w:eastAsia="Calibri" w:hAnsi="Times New Roman" w:cs="Times New Roman"/>
          <w:sz w:val="28"/>
          <w:szCs w:val="28"/>
        </w:rPr>
        <w:t xml:space="preserve">Агентства </w:t>
      </w:r>
      <w:r w:rsidRPr="00EB04EC">
        <w:rPr>
          <w:rFonts w:ascii="Times New Roman" w:eastAsia="Calibri" w:hAnsi="Times New Roman" w:cs="Times New Roman"/>
          <w:sz w:val="28"/>
          <w:szCs w:val="28"/>
        </w:rPr>
        <w:t>должностных обязанностей, обеспечения личной безопасности государственных служащих</w:t>
      </w:r>
      <w:r>
        <w:rPr>
          <w:rFonts w:ascii="Times New Roman" w:eastAsia="Calibri" w:hAnsi="Times New Roman" w:cs="Times New Roman"/>
          <w:sz w:val="28"/>
          <w:szCs w:val="28"/>
        </w:rPr>
        <w:t xml:space="preserve"> Агентства,</w:t>
      </w:r>
      <w:r w:rsidRPr="00EB04EC">
        <w:rPr>
          <w:rFonts w:ascii="Times New Roman" w:eastAsia="Calibri" w:hAnsi="Times New Roman" w:cs="Times New Roman"/>
          <w:sz w:val="28"/>
          <w:szCs w:val="28"/>
        </w:rPr>
        <w:t xml:space="preserve"> обеспечения государственным служащим </w:t>
      </w:r>
      <w:r>
        <w:rPr>
          <w:rFonts w:ascii="Times New Roman" w:eastAsia="Calibri" w:hAnsi="Times New Roman" w:cs="Times New Roman"/>
          <w:sz w:val="28"/>
          <w:szCs w:val="28"/>
        </w:rPr>
        <w:t xml:space="preserve">Агентства </w:t>
      </w:r>
      <w:r w:rsidRPr="00EB04EC">
        <w:rPr>
          <w:rFonts w:ascii="Times New Roman" w:eastAsia="Calibri" w:hAnsi="Times New Roman" w:cs="Times New Roman"/>
          <w:sz w:val="28"/>
          <w:szCs w:val="28"/>
        </w:rPr>
        <w:t xml:space="preserve">установленных законодательством Российской Федерации условий труда, гарантий и компенсаций, а также в целях противодействия коррупции </w:t>
      </w:r>
      <w:r w:rsidRPr="00EB04EC">
        <w:rPr>
          <w:rFonts w:ascii="Times New Roman" w:eastAsia="Calibri" w:hAnsi="Times New Roman" w:cs="Times New Roman"/>
          <w:sz w:val="28"/>
          <w:szCs w:val="28"/>
          <w:shd w:val="clear" w:color="auto" w:fill="FFFFFF"/>
        </w:rPr>
        <w:t>обрабатываются персональные данные следующих физических лиц:</w:t>
      </w:r>
    </w:p>
    <w:p w:rsidR="00EB04EC" w:rsidRPr="00EB04EC" w:rsidRDefault="00EB04EC" w:rsidP="00EB04EC">
      <w:pPr>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shd w:val="clear" w:color="auto" w:fill="FFFFFF"/>
        </w:rPr>
        <w:t xml:space="preserve">- </w:t>
      </w:r>
      <w:r w:rsidRPr="00EB04EC">
        <w:rPr>
          <w:rFonts w:ascii="Times New Roman" w:eastAsia="Calibri" w:hAnsi="Times New Roman" w:cs="Times New Roman"/>
          <w:sz w:val="28"/>
          <w:szCs w:val="28"/>
        </w:rPr>
        <w:t xml:space="preserve">государственных гражданских служащих; </w:t>
      </w:r>
    </w:p>
    <w:p w:rsidR="00EB04EC" w:rsidRPr="00EB04EC" w:rsidRDefault="00EB04EC" w:rsidP="00EB04EC">
      <w:pPr>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лиц, состоящих в кадровом резерве для замещения должностей федеральной государственной гражданской службы; </w:t>
      </w:r>
    </w:p>
    <w:p w:rsidR="00EB04EC" w:rsidRPr="00EB04EC" w:rsidRDefault="00EB04EC" w:rsidP="00EB04EC">
      <w:pPr>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лиц, предоставивших сведения </w:t>
      </w:r>
      <w:r w:rsidR="00605BD7">
        <w:rPr>
          <w:rFonts w:ascii="Times New Roman" w:eastAsia="Calibri" w:hAnsi="Times New Roman" w:cs="Times New Roman"/>
          <w:sz w:val="28"/>
          <w:szCs w:val="28"/>
        </w:rPr>
        <w:t>Агентству</w:t>
      </w:r>
      <w:r w:rsidRPr="00EB04EC">
        <w:rPr>
          <w:rFonts w:ascii="Times New Roman" w:eastAsia="Calibri" w:hAnsi="Times New Roman" w:cs="Times New Roman"/>
          <w:sz w:val="28"/>
          <w:szCs w:val="28"/>
        </w:rPr>
        <w:t xml:space="preserve"> для участия в конкурсе в кадровый резерв для замещения должностей федеральной государственной гражданской службы; </w:t>
      </w:r>
    </w:p>
    <w:p w:rsidR="00EB04EC" w:rsidRPr="00EB04EC" w:rsidRDefault="00EB04EC" w:rsidP="00EB04EC">
      <w:pPr>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лиц, предоставивших сведения </w:t>
      </w:r>
      <w:r w:rsidR="00605BD7">
        <w:rPr>
          <w:rFonts w:ascii="Times New Roman" w:eastAsia="Calibri" w:hAnsi="Times New Roman" w:cs="Times New Roman"/>
          <w:sz w:val="28"/>
          <w:szCs w:val="28"/>
        </w:rPr>
        <w:t>Агентству</w:t>
      </w:r>
      <w:r w:rsidRPr="00EB04EC">
        <w:rPr>
          <w:rFonts w:ascii="Times New Roman" w:eastAsia="Calibri" w:hAnsi="Times New Roman" w:cs="Times New Roman"/>
          <w:sz w:val="28"/>
          <w:szCs w:val="28"/>
        </w:rPr>
        <w:t xml:space="preserve"> для участия в конкурсе на замещение вакантных должностей государственной гражданской службы;</w:t>
      </w:r>
    </w:p>
    <w:p w:rsidR="00EB04EC" w:rsidRPr="00EB04EC" w:rsidRDefault="00EB04EC" w:rsidP="00EB04EC">
      <w:pPr>
        <w:spacing w:after="0" w:line="240" w:lineRule="auto"/>
        <w:ind w:firstLine="709"/>
        <w:jc w:val="both"/>
        <w:rPr>
          <w:rFonts w:ascii="Times New Roman" w:eastAsia="Calibri" w:hAnsi="Times New Roman" w:cs="Times New Roman"/>
          <w:sz w:val="28"/>
          <w:szCs w:val="28"/>
        </w:rPr>
      </w:pPr>
      <w:proofErr w:type="gramStart"/>
      <w:r w:rsidRPr="00EB04EC">
        <w:rPr>
          <w:rFonts w:ascii="Times New Roman" w:eastAsia="Calibri" w:hAnsi="Times New Roman" w:cs="Times New Roman"/>
          <w:sz w:val="28"/>
          <w:szCs w:val="28"/>
        </w:rPr>
        <w:t xml:space="preserve">- лиц, состоящих в родстве (свойстве) с государственными гражданскими служащими, с лицами, состоящими в кадровом резерве для замещения должностей федеральной государственной гражданской службы, с лицами, предоставившими сведения </w:t>
      </w:r>
      <w:r w:rsidR="00605BD7">
        <w:rPr>
          <w:rFonts w:ascii="Times New Roman" w:eastAsia="Calibri" w:hAnsi="Times New Roman" w:cs="Times New Roman"/>
          <w:sz w:val="28"/>
          <w:szCs w:val="28"/>
        </w:rPr>
        <w:t>Агентству</w:t>
      </w:r>
      <w:r w:rsidRPr="00EB04EC">
        <w:rPr>
          <w:rFonts w:ascii="Times New Roman" w:eastAsia="Calibri" w:hAnsi="Times New Roman" w:cs="Times New Roman"/>
          <w:sz w:val="28"/>
          <w:szCs w:val="28"/>
        </w:rPr>
        <w:t xml:space="preserve"> для участия в конкурсе в кадровый резерв для замещения должностей федеральной государственной гражданской службы, с лицами, предоставившими сведения </w:t>
      </w:r>
      <w:r w:rsidR="00605BD7">
        <w:rPr>
          <w:rFonts w:ascii="Times New Roman" w:eastAsia="Calibri" w:hAnsi="Times New Roman" w:cs="Times New Roman"/>
          <w:sz w:val="28"/>
          <w:szCs w:val="28"/>
        </w:rPr>
        <w:t>Агентству</w:t>
      </w:r>
      <w:r w:rsidRPr="00EB04EC">
        <w:rPr>
          <w:rFonts w:ascii="Times New Roman" w:eastAsia="Calibri" w:hAnsi="Times New Roman" w:cs="Times New Roman"/>
          <w:sz w:val="28"/>
          <w:szCs w:val="28"/>
        </w:rPr>
        <w:t xml:space="preserve"> для </w:t>
      </w:r>
      <w:r w:rsidRPr="00EB04EC">
        <w:rPr>
          <w:rFonts w:ascii="Times New Roman" w:eastAsia="Calibri" w:hAnsi="Times New Roman" w:cs="Times New Roman"/>
          <w:sz w:val="28"/>
          <w:szCs w:val="28"/>
        </w:rPr>
        <w:lastRenderedPageBreak/>
        <w:t>участия в конкурсе на замещение вакантных должностей государственной гражданской службы;</w:t>
      </w:r>
      <w:proofErr w:type="gramEnd"/>
    </w:p>
    <w:p w:rsidR="00EB04EC" w:rsidRPr="00EB04EC" w:rsidRDefault="00EB04EC" w:rsidP="00EB04EC">
      <w:pPr>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работников по трудовому договору;</w:t>
      </w:r>
    </w:p>
    <w:p w:rsidR="00EB04EC" w:rsidRPr="00EB04EC" w:rsidRDefault="00EB04EC" w:rsidP="00EB04EC">
      <w:pPr>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лиц, предоставивших сведения </w:t>
      </w:r>
      <w:r w:rsidR="00605BD7">
        <w:rPr>
          <w:rFonts w:ascii="Times New Roman" w:eastAsia="Calibri" w:hAnsi="Times New Roman" w:cs="Times New Roman"/>
          <w:sz w:val="28"/>
          <w:szCs w:val="28"/>
        </w:rPr>
        <w:t>Агентству</w:t>
      </w:r>
      <w:r w:rsidRPr="00EB04EC">
        <w:rPr>
          <w:rFonts w:ascii="Times New Roman" w:eastAsia="Calibri" w:hAnsi="Times New Roman" w:cs="Times New Roman"/>
          <w:sz w:val="28"/>
          <w:szCs w:val="28"/>
        </w:rPr>
        <w:t xml:space="preserve"> для заключения трудового договора;</w:t>
      </w:r>
    </w:p>
    <w:p w:rsidR="00EB04EC" w:rsidRPr="00EB04EC" w:rsidRDefault="00EB04EC" w:rsidP="00EB04EC">
      <w:pPr>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лиц, состоящих в родстве (свойстве) с работниками по трудовому договору, лицами, предоставившими сведения </w:t>
      </w:r>
      <w:r w:rsidR="00605BD7">
        <w:rPr>
          <w:rFonts w:ascii="Times New Roman" w:eastAsia="Calibri" w:hAnsi="Times New Roman" w:cs="Times New Roman"/>
          <w:sz w:val="28"/>
          <w:szCs w:val="28"/>
        </w:rPr>
        <w:t>Агентству</w:t>
      </w:r>
      <w:r w:rsidRPr="00EB04EC">
        <w:rPr>
          <w:rFonts w:ascii="Times New Roman" w:eastAsia="Calibri" w:hAnsi="Times New Roman" w:cs="Times New Roman"/>
          <w:sz w:val="28"/>
          <w:szCs w:val="28"/>
        </w:rPr>
        <w:t xml:space="preserve"> для заключения трудового договора;</w:t>
      </w:r>
    </w:p>
    <w:p w:rsidR="00EB04EC" w:rsidRPr="00EB04EC" w:rsidRDefault="00EB04EC" w:rsidP="00EB04EC">
      <w:pPr>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лиц, предоставивших (разместивших) резюме;</w:t>
      </w:r>
    </w:p>
    <w:p w:rsidR="00EB04EC" w:rsidRPr="00EB04EC" w:rsidRDefault="00EB04EC" w:rsidP="00EB04EC">
      <w:pPr>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независимых экспертов, осуществляющих деятельность по гражданско-правовому договору;</w:t>
      </w:r>
    </w:p>
    <w:p w:rsidR="00EB04EC" w:rsidRPr="00EB04EC" w:rsidRDefault="00EB04EC" w:rsidP="00EB04EC">
      <w:pPr>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независимых экспертов, осуществляющих деятельность без заключения  гражданско-правового договора.</w:t>
      </w:r>
    </w:p>
    <w:p w:rsidR="00EB04EC" w:rsidRPr="00EB04EC" w:rsidRDefault="00EB04EC" w:rsidP="00EB04EC">
      <w:pPr>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В отношении государственных гражданских служащих</w:t>
      </w:r>
      <w:r w:rsidRPr="00EB04EC">
        <w:rPr>
          <w:rFonts w:ascii="Times New Roman" w:eastAsia="Calibri" w:hAnsi="Times New Roman" w:cs="Times New Roman"/>
          <w:sz w:val="28"/>
          <w:szCs w:val="28"/>
          <w:shd w:val="clear" w:color="auto" w:fill="FFFFFF"/>
        </w:rPr>
        <w:t xml:space="preserve"> в </w:t>
      </w:r>
      <w:r w:rsidRPr="00EB04EC">
        <w:rPr>
          <w:rFonts w:ascii="Times New Roman" w:eastAsia="Calibri" w:hAnsi="Times New Roman" w:cs="Times New Roman"/>
          <w:sz w:val="28"/>
          <w:szCs w:val="28"/>
        </w:rPr>
        <w:t xml:space="preserve">целях </w:t>
      </w:r>
      <w:r w:rsidRPr="00EB04EC">
        <w:rPr>
          <w:rFonts w:ascii="Times New Roman" w:eastAsia="Calibri" w:hAnsi="Times New Roman" w:cs="Times New Roman"/>
          <w:sz w:val="28"/>
          <w:szCs w:val="28"/>
          <w:shd w:val="clear" w:color="auto" w:fill="FFFFFF"/>
        </w:rPr>
        <w:t xml:space="preserve">формирования кадрового состава </w:t>
      </w:r>
      <w:r>
        <w:rPr>
          <w:rFonts w:ascii="Times New Roman" w:eastAsia="Calibri" w:hAnsi="Times New Roman" w:cs="Times New Roman"/>
          <w:sz w:val="28"/>
          <w:szCs w:val="28"/>
          <w:shd w:val="clear" w:color="auto" w:fill="FFFFFF"/>
        </w:rPr>
        <w:t xml:space="preserve">Агентства </w:t>
      </w:r>
      <w:r w:rsidRPr="00EB04EC">
        <w:rPr>
          <w:rFonts w:ascii="Times New Roman" w:eastAsia="Calibri" w:hAnsi="Times New Roman" w:cs="Times New Roman"/>
          <w:sz w:val="28"/>
          <w:szCs w:val="28"/>
        </w:rPr>
        <w:t>обрабатываются следующие категории персональных данных:</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EB04EC">
        <w:rPr>
          <w:rFonts w:ascii="Times New Roman" w:eastAsia="Calibri" w:hAnsi="Times New Roman" w:cs="Times New Roman"/>
          <w:sz w:val="28"/>
          <w:szCs w:val="28"/>
        </w:rPr>
        <w:t>- Фамилия, имя, отчество (в том числе предыдущие фамилии, имена и</w:t>
      </w:r>
      <w:proofErr w:type="gramEnd"/>
      <w:r w:rsidRPr="00EB04EC">
        <w:rPr>
          <w:rFonts w:ascii="Times New Roman" w:eastAsia="Calibri" w:hAnsi="Times New Roman" w:cs="Times New Roman"/>
          <w:sz w:val="28"/>
          <w:szCs w:val="28"/>
        </w:rPr>
        <w:t xml:space="preserve"> (или) отчества, в случае их изменения);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Число, месяц, год рождения;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Место рождения;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Информация о гражданстве (в том числе предыдущие гражданства, иные гражданства);</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Вид, серия, номер документа, удостоверяющего личность, наименование органа, выдавшего его, дата выдачи;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Адрес места жительства (адрес регистрации, фактического проживания);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Адрес электронной почты;</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Реквизиты уведомления о регистрации в системе индивидуального (персонифицированного) учета;</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Идентификационный номер налогоплательщика;</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Реквизиты страхового медицинского полиса обязательного медицинского страхования;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Реквизиты свидетельства государственной регистрации актов гражданского состояния;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Семейное положение, состав семьи и сведения о близких родственниках (в том числе бывших);</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 трудовой деятельности;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 воинском учете и реквизиты документов воинского учета;</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об ученой степени;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Информация о владении иностранными языками, степень владения;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Сведения из медицинского заключения по установленной форме об </w:t>
      </w:r>
      <w:r w:rsidRPr="00EB04EC">
        <w:rPr>
          <w:rFonts w:ascii="Times New Roman" w:eastAsia="Calibri" w:hAnsi="Times New Roman" w:cs="Times New Roman"/>
          <w:sz w:val="28"/>
          <w:szCs w:val="28"/>
        </w:rPr>
        <w:lastRenderedPageBreak/>
        <w:t>отсутствии у гражданина заболевания, препятствующего поступлению на государственную гражданскую службу или ее прохождению;</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Фотография;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EB04EC">
        <w:rPr>
          <w:rFonts w:ascii="Times New Roman" w:eastAsia="Calibri" w:hAnsi="Times New Roman" w:cs="Times New Roman"/>
          <w:sz w:val="28"/>
          <w:szCs w:val="28"/>
        </w:rPr>
        <w:t>- Сведения о прохождении государственной гражданской службы, в том числе: дата, основания поступления на государственную гражданскую службу и назначения на должность государственной гражданской службы, дата, основания назначения, перевода, перемещения на иную должность государственной гражданской службы, наименование замещаемых должностей государственной гражданской службы с указанием структурных подразделений, размера денежного содержания, результатов аттестации на соответствие замещаемой должности государственной гражданской службы, а также сведения о</w:t>
      </w:r>
      <w:proofErr w:type="gramEnd"/>
      <w:r w:rsidRPr="00EB04EC">
        <w:rPr>
          <w:rFonts w:ascii="Times New Roman" w:eastAsia="Calibri" w:hAnsi="Times New Roman" w:cs="Times New Roman"/>
          <w:sz w:val="28"/>
          <w:szCs w:val="28"/>
        </w:rPr>
        <w:t xml:space="preserve"> прежнем </w:t>
      </w:r>
      <w:proofErr w:type="gramStart"/>
      <w:r w:rsidRPr="00EB04EC">
        <w:rPr>
          <w:rFonts w:ascii="Times New Roman" w:eastAsia="Calibri" w:hAnsi="Times New Roman" w:cs="Times New Roman"/>
          <w:sz w:val="28"/>
          <w:szCs w:val="28"/>
        </w:rPr>
        <w:t>месте</w:t>
      </w:r>
      <w:proofErr w:type="gramEnd"/>
      <w:r w:rsidRPr="00EB04EC">
        <w:rPr>
          <w:rFonts w:ascii="Times New Roman" w:eastAsia="Calibri" w:hAnsi="Times New Roman" w:cs="Times New Roman"/>
          <w:sz w:val="28"/>
          <w:szCs w:val="28"/>
        </w:rPr>
        <w:t xml:space="preserve"> работы;</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Информация, содержащаяся в служебном контракте, дополнительных соглашениях к служебному контракту;</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 пребывании за границей;</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Информация о наличии или отсутствии судимости;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Информация об оформленных допусках к государственной тайне;</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 государственных наградах, иных наградах и знаках отличия;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 профессиональной переподготовке и (или) повышении квалификации;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Информация о ежегодных оплачиваемых отпусках, учебных отпусках и отпусках без сохранения денежного содержания;</w:t>
      </w:r>
    </w:p>
    <w:p w:rsidR="00EB04EC" w:rsidRPr="00EB04EC" w:rsidRDefault="00EB04EC" w:rsidP="00EB04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04EC">
        <w:rPr>
          <w:rFonts w:ascii="Times New Roman" w:eastAsia="Calibri" w:hAnsi="Times New Roman" w:cs="Times New Roman"/>
          <w:sz w:val="28"/>
          <w:szCs w:val="28"/>
        </w:rPr>
        <w:t>- Сведения о доходах, расходах, об имуществе и обязательствах имущественного характера</w:t>
      </w:r>
      <w:r w:rsidRPr="00EB04EC">
        <w:rPr>
          <w:rFonts w:ascii="Times New Roman" w:eastAsia="Calibri" w:hAnsi="Times New Roman" w:cs="Times New Roman"/>
          <w:sz w:val="28"/>
          <w:szCs w:val="28"/>
          <w:lang w:eastAsia="ru-RU"/>
        </w:rPr>
        <w:t xml:space="preserve"> гражданского служащего, гражданина, а также о доходах, об имуществе и обязательствах имущественного характера их супруги (супруга) и несовершеннолетних детей;</w:t>
      </w:r>
    </w:p>
    <w:p w:rsidR="00EB04EC" w:rsidRPr="00EB04EC" w:rsidRDefault="00EB04EC" w:rsidP="00EB04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04EC">
        <w:rPr>
          <w:rFonts w:ascii="Times New Roman" w:eastAsia="Calibri" w:hAnsi="Times New Roman" w:cs="Times New Roman"/>
          <w:sz w:val="28"/>
          <w:szCs w:val="28"/>
        </w:rPr>
        <w:t xml:space="preserve">- </w:t>
      </w:r>
      <w:r w:rsidRPr="00EB04EC">
        <w:rPr>
          <w:rFonts w:ascii="Times New Roman" w:eastAsia="Calibri" w:hAnsi="Times New Roman" w:cs="Times New Roman"/>
          <w:sz w:val="28"/>
          <w:szCs w:val="28"/>
          <w:lang w:eastAsia="ru-RU"/>
        </w:rPr>
        <w:t>Сведения об адресах сайтов и (или) страниц сайтов в информационно-телекоммуникационной сети "Интернет", на которых указанные лица размещали общедоступную информацию, а также данные, позволяющие их идентифицировать;</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Номер расчетного счета;</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Номер банковской карты;</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w:t>
      </w:r>
      <w:r w:rsidRPr="00EB04EC">
        <w:rPr>
          <w:rFonts w:ascii="Times New Roman" w:eastAsia="Calibri" w:hAnsi="Times New Roman" w:cs="Times New Roman"/>
          <w:color w:val="000000"/>
          <w:sz w:val="28"/>
          <w:szCs w:val="28"/>
          <w:shd w:val="clear" w:color="auto" w:fill="FFFFFF"/>
        </w:rPr>
        <w:t xml:space="preserve">Сведения об иммунизации </w:t>
      </w:r>
      <w:r w:rsidRPr="00EB04EC">
        <w:rPr>
          <w:rFonts w:ascii="Times New Roman" w:eastAsia="Calibri" w:hAnsi="Times New Roman" w:cs="Times New Roman"/>
          <w:color w:val="000000"/>
          <w:sz w:val="28"/>
          <w:szCs w:val="28"/>
          <w:shd w:val="clear" w:color="auto" w:fill="FFFFFF"/>
          <w:lang w:val="en-US"/>
        </w:rPr>
        <w:t>COVID</w:t>
      </w:r>
      <w:r w:rsidRPr="00EB04EC">
        <w:rPr>
          <w:rFonts w:ascii="Times New Roman" w:eastAsia="Calibri" w:hAnsi="Times New Roman" w:cs="Times New Roman"/>
          <w:color w:val="000000"/>
          <w:sz w:val="28"/>
          <w:szCs w:val="28"/>
          <w:shd w:val="clear" w:color="auto" w:fill="FFFFFF"/>
        </w:rPr>
        <w:t>-19;</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Иные персональные данные, необходимые для достижения целей </w:t>
      </w:r>
      <w:r w:rsidRPr="00EB04EC">
        <w:rPr>
          <w:rFonts w:ascii="Times New Roman" w:eastAsia="Calibri" w:hAnsi="Times New Roman" w:cs="Times New Roman"/>
          <w:sz w:val="28"/>
          <w:szCs w:val="28"/>
          <w:shd w:val="clear" w:color="auto" w:fill="FFFFFF"/>
        </w:rPr>
        <w:t xml:space="preserve">формирования кадрового состава </w:t>
      </w:r>
      <w:r w:rsidR="00605BD7">
        <w:rPr>
          <w:rFonts w:ascii="Times New Roman" w:eastAsia="Calibri" w:hAnsi="Times New Roman" w:cs="Times New Roman"/>
          <w:sz w:val="28"/>
          <w:szCs w:val="28"/>
          <w:shd w:val="clear" w:color="auto" w:fill="FFFFFF"/>
        </w:rPr>
        <w:t>Агентства</w:t>
      </w:r>
      <w:r w:rsidRPr="00EB04EC">
        <w:rPr>
          <w:rFonts w:ascii="Times New Roman" w:eastAsia="Calibri" w:hAnsi="Times New Roman" w:cs="Times New Roman"/>
          <w:sz w:val="28"/>
          <w:szCs w:val="28"/>
        </w:rPr>
        <w:t>.</w:t>
      </w:r>
    </w:p>
    <w:p w:rsidR="00EB04EC" w:rsidRPr="00EB04EC" w:rsidRDefault="00EB04EC" w:rsidP="00EB04EC">
      <w:pPr>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В отношении лиц, состоящих в кадровом резерве для замещения должностей федеральной государственной гражданской службы, лиц, предоставивших сведения </w:t>
      </w:r>
      <w:r>
        <w:rPr>
          <w:rFonts w:ascii="Times New Roman" w:eastAsia="Calibri" w:hAnsi="Times New Roman" w:cs="Times New Roman"/>
          <w:sz w:val="28"/>
          <w:szCs w:val="28"/>
        </w:rPr>
        <w:t>Агентству</w:t>
      </w:r>
      <w:r w:rsidRPr="00EB04EC">
        <w:rPr>
          <w:rFonts w:ascii="Times New Roman" w:eastAsia="Calibri" w:hAnsi="Times New Roman" w:cs="Times New Roman"/>
          <w:sz w:val="28"/>
          <w:szCs w:val="28"/>
        </w:rPr>
        <w:t xml:space="preserve"> для участия в конкурсе в кадровый </w:t>
      </w:r>
      <w:r w:rsidRPr="00EB04EC">
        <w:rPr>
          <w:rFonts w:ascii="Times New Roman" w:eastAsia="Calibri" w:hAnsi="Times New Roman" w:cs="Times New Roman"/>
          <w:sz w:val="28"/>
          <w:szCs w:val="28"/>
        </w:rPr>
        <w:lastRenderedPageBreak/>
        <w:t xml:space="preserve">резерв для замещения должностей федеральной государственной гражданской службы, лиц, предоставивших сведения </w:t>
      </w:r>
      <w:r>
        <w:rPr>
          <w:rFonts w:ascii="Times New Roman" w:eastAsia="Calibri" w:hAnsi="Times New Roman" w:cs="Times New Roman"/>
          <w:sz w:val="28"/>
          <w:szCs w:val="28"/>
        </w:rPr>
        <w:t>Агентству</w:t>
      </w:r>
      <w:r w:rsidRPr="00EB04EC">
        <w:rPr>
          <w:rFonts w:ascii="Times New Roman" w:eastAsia="Calibri" w:hAnsi="Times New Roman" w:cs="Times New Roman"/>
          <w:sz w:val="28"/>
          <w:szCs w:val="28"/>
        </w:rPr>
        <w:t xml:space="preserve"> для участия в конкурсе на замещение вакантных должностей государственной гражданской службы</w:t>
      </w:r>
      <w:r w:rsidRPr="00EB04EC">
        <w:rPr>
          <w:rFonts w:ascii="Times New Roman" w:eastAsia="Calibri" w:hAnsi="Times New Roman" w:cs="Times New Roman"/>
          <w:sz w:val="28"/>
          <w:szCs w:val="28"/>
          <w:shd w:val="clear" w:color="auto" w:fill="FFFFFF"/>
        </w:rPr>
        <w:t xml:space="preserve">, в </w:t>
      </w:r>
      <w:r w:rsidRPr="00EB04EC">
        <w:rPr>
          <w:rFonts w:ascii="Times New Roman" w:eastAsia="Calibri" w:hAnsi="Times New Roman" w:cs="Times New Roman"/>
          <w:sz w:val="28"/>
          <w:szCs w:val="28"/>
        </w:rPr>
        <w:t xml:space="preserve">целях </w:t>
      </w:r>
      <w:r w:rsidRPr="00EB04EC">
        <w:rPr>
          <w:rFonts w:ascii="Times New Roman" w:eastAsia="Calibri" w:hAnsi="Times New Roman" w:cs="Times New Roman"/>
          <w:sz w:val="28"/>
          <w:szCs w:val="28"/>
          <w:shd w:val="clear" w:color="auto" w:fill="FFFFFF"/>
        </w:rPr>
        <w:t xml:space="preserve">формирования кадрового состава </w:t>
      </w:r>
      <w:r>
        <w:rPr>
          <w:rFonts w:ascii="Times New Roman" w:eastAsia="Calibri" w:hAnsi="Times New Roman" w:cs="Times New Roman"/>
          <w:sz w:val="28"/>
          <w:szCs w:val="28"/>
          <w:shd w:val="clear" w:color="auto" w:fill="FFFFFF"/>
        </w:rPr>
        <w:t>Агентства</w:t>
      </w:r>
      <w:r w:rsidRPr="00EB04EC">
        <w:rPr>
          <w:rFonts w:ascii="Times New Roman" w:eastAsia="Calibri" w:hAnsi="Times New Roman" w:cs="Times New Roman"/>
          <w:sz w:val="28"/>
          <w:szCs w:val="28"/>
        </w:rPr>
        <w:t xml:space="preserve"> обрабатываются следующие категории персональных данных:</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Фамилия, имя, отчество (в том числе предыдущие фамилии, имена и (или) отчества, в случае их изменения);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Число, месяц, год рождения;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Место рождения;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Информация о гражданстве (в том числе предыдущие гражданства, иные гражданства);</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Вид, серия, номер документа, удостоверяющего личность, наименование органа, выдавшего его, дата выдачи;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Адрес места жительства (адрес регистрации, фактического проживания);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Адрес электронной почты;</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Реквизиты уведомления о регистрации в системе индивидуального (персонифицированного) учета;</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Реквизиты свидетельства государственной регистрации актов гражданского состояния;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Семейное положение, состав семьи и сведения о близких родственниках (в том числе бывших);</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 трудовой деятельности;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 воинском учете и реквизиты документов воинского учета;</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об ученой степени;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Информация о владении иностранными языками, степень владения;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из медицинского заключения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Фотография;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EB04EC">
        <w:rPr>
          <w:rFonts w:ascii="Times New Roman" w:eastAsia="Calibri" w:hAnsi="Times New Roman" w:cs="Times New Roman"/>
          <w:sz w:val="28"/>
          <w:szCs w:val="28"/>
        </w:rPr>
        <w:t>- Сведения о прохождении государственной гражданской службы, в том числе: дата, основания поступления на государственную гражданскую службу и назначения на должность государственной гражданской службы, дата, основания назначения, перевода, перемещения на иную должность государственной гражданской службы, наименование замещаемых должностей государственной гражданской службы с указанием структурных подразделений, размера денежного содержания, результатов аттестации на соответствие замещаемой должности государственной гражданской службы, а также сведения о</w:t>
      </w:r>
      <w:proofErr w:type="gramEnd"/>
      <w:r w:rsidRPr="00EB04EC">
        <w:rPr>
          <w:rFonts w:ascii="Times New Roman" w:eastAsia="Calibri" w:hAnsi="Times New Roman" w:cs="Times New Roman"/>
          <w:sz w:val="28"/>
          <w:szCs w:val="28"/>
        </w:rPr>
        <w:t xml:space="preserve"> прежнем </w:t>
      </w:r>
      <w:proofErr w:type="gramStart"/>
      <w:r w:rsidRPr="00EB04EC">
        <w:rPr>
          <w:rFonts w:ascii="Times New Roman" w:eastAsia="Calibri" w:hAnsi="Times New Roman" w:cs="Times New Roman"/>
          <w:sz w:val="28"/>
          <w:szCs w:val="28"/>
        </w:rPr>
        <w:t>месте</w:t>
      </w:r>
      <w:proofErr w:type="gramEnd"/>
      <w:r w:rsidRPr="00EB04EC">
        <w:rPr>
          <w:rFonts w:ascii="Times New Roman" w:eastAsia="Calibri" w:hAnsi="Times New Roman" w:cs="Times New Roman"/>
          <w:sz w:val="28"/>
          <w:szCs w:val="28"/>
        </w:rPr>
        <w:t xml:space="preserve"> работы;</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 пребывании за границей;</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Информация о классном чине государственной гражданской службы </w:t>
      </w:r>
      <w:r w:rsidRPr="00EB04EC">
        <w:rPr>
          <w:rFonts w:ascii="Times New Roman" w:eastAsia="Calibri" w:hAnsi="Times New Roman" w:cs="Times New Roman"/>
          <w:sz w:val="28"/>
          <w:szCs w:val="28"/>
        </w:rPr>
        <w:lastRenderedPageBreak/>
        <w:t>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Информация о наличии или отсутствии судимости;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Информация об оформленных допусках к государственной тайне;</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 государственных наградах, иных наградах и знаках отличия;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 профессиональной переподготовке и (или) повышении квалификации;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Иные персональные данные, необходимые для достижения целей, </w:t>
      </w:r>
      <w:r w:rsidRPr="00EB04EC">
        <w:rPr>
          <w:rFonts w:ascii="Times New Roman" w:eastAsia="Calibri" w:hAnsi="Times New Roman" w:cs="Times New Roman"/>
          <w:sz w:val="28"/>
          <w:szCs w:val="28"/>
          <w:shd w:val="clear" w:color="auto" w:fill="FFFFFF"/>
        </w:rPr>
        <w:t xml:space="preserve">формирования кадрового состава </w:t>
      </w:r>
      <w:r>
        <w:rPr>
          <w:rFonts w:ascii="Times New Roman" w:eastAsia="Calibri" w:hAnsi="Times New Roman" w:cs="Times New Roman"/>
          <w:sz w:val="28"/>
          <w:szCs w:val="28"/>
          <w:shd w:val="clear" w:color="auto" w:fill="FFFFFF"/>
        </w:rPr>
        <w:t>Агентства</w:t>
      </w:r>
      <w:r w:rsidRPr="00EB04EC">
        <w:rPr>
          <w:rFonts w:ascii="Times New Roman" w:eastAsia="Calibri" w:hAnsi="Times New Roman" w:cs="Times New Roman"/>
          <w:sz w:val="28"/>
          <w:szCs w:val="28"/>
        </w:rPr>
        <w:t>.</w:t>
      </w:r>
    </w:p>
    <w:p w:rsidR="00EB04EC" w:rsidRPr="00EB04EC" w:rsidRDefault="00EB04EC" w:rsidP="00EB04EC">
      <w:pPr>
        <w:spacing w:after="0" w:line="240" w:lineRule="auto"/>
        <w:ind w:firstLine="709"/>
        <w:jc w:val="both"/>
        <w:rPr>
          <w:rFonts w:ascii="Times New Roman" w:eastAsia="Calibri" w:hAnsi="Times New Roman" w:cs="Times New Roman"/>
          <w:sz w:val="28"/>
          <w:szCs w:val="28"/>
        </w:rPr>
      </w:pPr>
      <w:proofErr w:type="gramStart"/>
      <w:r w:rsidRPr="00EB04EC">
        <w:rPr>
          <w:rFonts w:ascii="Times New Roman" w:eastAsia="Calibri" w:hAnsi="Times New Roman" w:cs="Times New Roman"/>
          <w:sz w:val="28"/>
          <w:szCs w:val="28"/>
        </w:rPr>
        <w:t xml:space="preserve">В отношении лиц, состоящих в родстве (свойстве) с государственными гражданскими служащими, с лицами, состоящими в кадровом резерве для замещения должностей федеральной государственной гражданской службы, с лицами, предоставившими сведения </w:t>
      </w:r>
      <w:r>
        <w:rPr>
          <w:rFonts w:ascii="Times New Roman" w:eastAsia="Calibri" w:hAnsi="Times New Roman" w:cs="Times New Roman"/>
          <w:sz w:val="28"/>
          <w:szCs w:val="28"/>
        </w:rPr>
        <w:t>Агентству</w:t>
      </w:r>
      <w:r w:rsidRPr="00EB04EC">
        <w:rPr>
          <w:rFonts w:ascii="Times New Roman" w:eastAsia="Calibri" w:hAnsi="Times New Roman" w:cs="Times New Roman"/>
          <w:sz w:val="28"/>
          <w:szCs w:val="28"/>
        </w:rPr>
        <w:t xml:space="preserve"> для участия в конкурсе в кадровый резерв для замещения должностей федеральной государственной гражданской службы, с лицами, предоставившими сведения </w:t>
      </w:r>
      <w:r>
        <w:rPr>
          <w:rFonts w:ascii="Times New Roman" w:eastAsia="Calibri" w:hAnsi="Times New Roman" w:cs="Times New Roman"/>
          <w:sz w:val="28"/>
          <w:szCs w:val="28"/>
        </w:rPr>
        <w:t>Агентству</w:t>
      </w:r>
      <w:r w:rsidRPr="00EB04EC">
        <w:rPr>
          <w:rFonts w:ascii="Times New Roman" w:eastAsia="Calibri" w:hAnsi="Times New Roman" w:cs="Times New Roman"/>
          <w:sz w:val="28"/>
          <w:szCs w:val="28"/>
        </w:rPr>
        <w:t xml:space="preserve"> для участия в конкурсе на замещение вакантных должностей государственной гражданской службы, </w:t>
      </w:r>
      <w:r w:rsidRPr="00EB04EC">
        <w:rPr>
          <w:rFonts w:ascii="Times New Roman" w:eastAsia="Calibri" w:hAnsi="Times New Roman" w:cs="Times New Roman"/>
          <w:sz w:val="28"/>
          <w:szCs w:val="28"/>
          <w:shd w:val="clear" w:color="auto" w:fill="FFFFFF"/>
        </w:rPr>
        <w:t>в</w:t>
      </w:r>
      <w:proofErr w:type="gramEnd"/>
      <w:r w:rsidRPr="00EB04EC">
        <w:rPr>
          <w:rFonts w:ascii="Times New Roman" w:eastAsia="Calibri" w:hAnsi="Times New Roman" w:cs="Times New Roman"/>
          <w:sz w:val="28"/>
          <w:szCs w:val="28"/>
          <w:shd w:val="clear" w:color="auto" w:fill="FFFFFF"/>
        </w:rPr>
        <w:t xml:space="preserve"> </w:t>
      </w:r>
      <w:proofErr w:type="gramStart"/>
      <w:r w:rsidRPr="00EB04EC">
        <w:rPr>
          <w:rFonts w:ascii="Times New Roman" w:eastAsia="Calibri" w:hAnsi="Times New Roman" w:cs="Times New Roman"/>
          <w:sz w:val="28"/>
          <w:szCs w:val="28"/>
        </w:rPr>
        <w:t>целях</w:t>
      </w:r>
      <w:proofErr w:type="gramEnd"/>
      <w:r w:rsidRPr="00EB04EC">
        <w:rPr>
          <w:rFonts w:ascii="Times New Roman" w:eastAsia="Calibri" w:hAnsi="Times New Roman" w:cs="Times New Roman"/>
          <w:sz w:val="28"/>
          <w:szCs w:val="28"/>
        </w:rPr>
        <w:t xml:space="preserve"> </w:t>
      </w:r>
      <w:r w:rsidRPr="00EB04EC">
        <w:rPr>
          <w:rFonts w:ascii="Times New Roman" w:eastAsia="Calibri" w:hAnsi="Times New Roman" w:cs="Times New Roman"/>
          <w:sz w:val="28"/>
          <w:szCs w:val="28"/>
          <w:shd w:val="clear" w:color="auto" w:fill="FFFFFF"/>
        </w:rPr>
        <w:t xml:space="preserve">формирования кадрового состава </w:t>
      </w:r>
      <w:r>
        <w:rPr>
          <w:rFonts w:ascii="Times New Roman" w:eastAsia="Calibri" w:hAnsi="Times New Roman" w:cs="Times New Roman"/>
          <w:sz w:val="28"/>
          <w:szCs w:val="28"/>
          <w:shd w:val="clear" w:color="auto" w:fill="FFFFFF"/>
        </w:rPr>
        <w:t xml:space="preserve">Агентства </w:t>
      </w:r>
      <w:r w:rsidRPr="00EB04EC">
        <w:rPr>
          <w:rFonts w:ascii="Times New Roman" w:eastAsia="Calibri" w:hAnsi="Times New Roman" w:cs="Times New Roman"/>
          <w:sz w:val="28"/>
          <w:szCs w:val="28"/>
        </w:rPr>
        <w:t>обрабатываются следующие категории персональных данных:</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Фамилия, имя, отчество (в том числе предыдущие фамилии, имена и (или) отчества, в случае их изменения);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Число, месяц, год рождения;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Место работы;</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Адрес места жительства (адрес регистрации, фактического проживания);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Степень родства.</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Иные персональные данные, необходимые для достижения целей </w:t>
      </w:r>
      <w:r w:rsidRPr="00EB04EC">
        <w:rPr>
          <w:rFonts w:ascii="Times New Roman" w:eastAsia="Calibri" w:hAnsi="Times New Roman" w:cs="Times New Roman"/>
          <w:sz w:val="28"/>
          <w:szCs w:val="28"/>
          <w:shd w:val="clear" w:color="auto" w:fill="FFFFFF"/>
        </w:rPr>
        <w:t xml:space="preserve">формирования кадрового состава </w:t>
      </w:r>
      <w:r w:rsidR="00605BD7">
        <w:rPr>
          <w:rFonts w:ascii="Times New Roman" w:eastAsia="Calibri" w:hAnsi="Times New Roman" w:cs="Times New Roman"/>
          <w:sz w:val="28"/>
          <w:szCs w:val="28"/>
          <w:shd w:val="clear" w:color="auto" w:fill="FFFFFF"/>
        </w:rPr>
        <w:t>Агентства</w:t>
      </w:r>
      <w:r w:rsidRPr="00EB04EC">
        <w:rPr>
          <w:rFonts w:ascii="Times New Roman" w:eastAsia="Calibri" w:hAnsi="Times New Roman" w:cs="Times New Roman"/>
          <w:sz w:val="28"/>
          <w:szCs w:val="28"/>
        </w:rPr>
        <w:t>.</w:t>
      </w:r>
    </w:p>
    <w:p w:rsidR="00EB04EC" w:rsidRPr="00EB04EC" w:rsidRDefault="00EB04EC" w:rsidP="00EB04EC">
      <w:pPr>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В отношении работников по трудовому договору, лиц, предоставивших сведения </w:t>
      </w:r>
      <w:r>
        <w:rPr>
          <w:rFonts w:ascii="Times New Roman" w:eastAsia="Calibri" w:hAnsi="Times New Roman" w:cs="Times New Roman"/>
          <w:sz w:val="28"/>
          <w:szCs w:val="28"/>
        </w:rPr>
        <w:t>Агентству</w:t>
      </w:r>
      <w:r w:rsidRPr="00EB04EC">
        <w:rPr>
          <w:rFonts w:ascii="Times New Roman" w:eastAsia="Calibri" w:hAnsi="Times New Roman" w:cs="Times New Roman"/>
          <w:sz w:val="28"/>
          <w:szCs w:val="28"/>
        </w:rPr>
        <w:t xml:space="preserve"> для заключения трудового договора</w:t>
      </w:r>
      <w:r w:rsidRPr="00EB04EC">
        <w:rPr>
          <w:rFonts w:ascii="Times New Roman" w:eastAsia="Calibri" w:hAnsi="Times New Roman" w:cs="Times New Roman"/>
          <w:sz w:val="28"/>
          <w:szCs w:val="28"/>
          <w:shd w:val="clear" w:color="auto" w:fill="FFFFFF"/>
        </w:rPr>
        <w:t xml:space="preserve">, в </w:t>
      </w:r>
      <w:r w:rsidRPr="00EB04EC">
        <w:rPr>
          <w:rFonts w:ascii="Times New Roman" w:eastAsia="Calibri" w:hAnsi="Times New Roman" w:cs="Times New Roman"/>
          <w:sz w:val="28"/>
          <w:szCs w:val="28"/>
        </w:rPr>
        <w:t xml:space="preserve">целях </w:t>
      </w:r>
      <w:r w:rsidRPr="00EB04EC">
        <w:rPr>
          <w:rFonts w:ascii="Times New Roman" w:eastAsia="Calibri" w:hAnsi="Times New Roman" w:cs="Times New Roman"/>
          <w:sz w:val="28"/>
          <w:szCs w:val="28"/>
          <w:shd w:val="clear" w:color="auto" w:fill="FFFFFF"/>
        </w:rPr>
        <w:t xml:space="preserve">формирования кадрового состава </w:t>
      </w:r>
      <w:r>
        <w:rPr>
          <w:rFonts w:ascii="Times New Roman" w:eastAsia="Calibri" w:hAnsi="Times New Roman" w:cs="Times New Roman"/>
          <w:sz w:val="28"/>
          <w:szCs w:val="28"/>
          <w:shd w:val="clear" w:color="auto" w:fill="FFFFFF"/>
        </w:rPr>
        <w:t xml:space="preserve">Агентства </w:t>
      </w:r>
      <w:r w:rsidRPr="00EB04EC">
        <w:rPr>
          <w:rFonts w:ascii="Times New Roman" w:eastAsia="Calibri" w:hAnsi="Times New Roman" w:cs="Times New Roman"/>
          <w:sz w:val="28"/>
          <w:szCs w:val="28"/>
        </w:rPr>
        <w:t>обрабатываются следующие категории персональных данных:</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Фамилия, имя, отчество (в том числе предыдущие фамилии, имена и (или) отчества, в случае их изменения);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Число, месяц, год рождения;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Место рождения;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Информация о гражданстве (в том числе предыдущие гражданства, иные гражданства);</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Вид, серия, номер документа, удостоверяющего личность, наименование органа, выдавшего его, дата выдачи;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Адрес места жительства (адрес регистрации, фактического проживания);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lastRenderedPageBreak/>
        <w:t>- Адрес электронной почты;</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Реквизиты страхового медицинского полиса обязательного медицинского страхования;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 трудовой деятельности;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 воинском учете и реквизиты документов воинского учета;</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из медицинского заключения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Фотография;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Информация, содержащаяся в трудовом договоре, дополнительных соглашениях к трудовому договору;</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 профессиональной переподготовке и (или) повышении квалификации;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Информация о ежегодных оплачиваемых отпусках, учебных отпусках и отпусках без сохранения денежного содержания;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Номер расчетного счета;</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Номер банковской карты;</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w:t>
      </w:r>
      <w:r w:rsidRPr="00EB04EC">
        <w:rPr>
          <w:rFonts w:ascii="Times New Roman" w:eastAsia="Calibri" w:hAnsi="Times New Roman" w:cs="Times New Roman"/>
          <w:color w:val="000000"/>
          <w:sz w:val="28"/>
          <w:szCs w:val="28"/>
          <w:shd w:val="clear" w:color="auto" w:fill="FFFFFF"/>
        </w:rPr>
        <w:t xml:space="preserve">Сведения об иммунизации </w:t>
      </w:r>
      <w:r w:rsidRPr="00EB04EC">
        <w:rPr>
          <w:rFonts w:ascii="Times New Roman" w:eastAsia="Calibri" w:hAnsi="Times New Roman" w:cs="Times New Roman"/>
          <w:color w:val="000000"/>
          <w:sz w:val="28"/>
          <w:szCs w:val="28"/>
          <w:shd w:val="clear" w:color="auto" w:fill="FFFFFF"/>
          <w:lang w:val="en-US"/>
        </w:rPr>
        <w:t>COVID</w:t>
      </w:r>
      <w:r w:rsidRPr="00EB04EC">
        <w:rPr>
          <w:rFonts w:ascii="Times New Roman" w:eastAsia="Calibri" w:hAnsi="Times New Roman" w:cs="Times New Roman"/>
          <w:color w:val="000000"/>
          <w:sz w:val="28"/>
          <w:szCs w:val="28"/>
          <w:shd w:val="clear" w:color="auto" w:fill="FFFFFF"/>
        </w:rPr>
        <w:t>-19;</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Иные персональные данные, необходимые для достижения целей </w:t>
      </w:r>
      <w:r w:rsidRPr="00EB04EC">
        <w:rPr>
          <w:rFonts w:ascii="Times New Roman" w:eastAsia="Calibri" w:hAnsi="Times New Roman" w:cs="Times New Roman"/>
          <w:sz w:val="28"/>
          <w:szCs w:val="28"/>
          <w:shd w:val="clear" w:color="auto" w:fill="FFFFFF"/>
        </w:rPr>
        <w:t xml:space="preserve">формирования кадрового состава </w:t>
      </w:r>
      <w:r>
        <w:rPr>
          <w:rFonts w:ascii="Times New Roman" w:eastAsia="Calibri" w:hAnsi="Times New Roman" w:cs="Times New Roman"/>
          <w:sz w:val="28"/>
          <w:szCs w:val="28"/>
          <w:shd w:val="clear" w:color="auto" w:fill="FFFFFF"/>
        </w:rPr>
        <w:t>Агентства</w:t>
      </w:r>
      <w:r w:rsidRPr="00EB04EC">
        <w:rPr>
          <w:rFonts w:ascii="Times New Roman" w:eastAsia="Calibri" w:hAnsi="Times New Roman" w:cs="Times New Roman"/>
          <w:sz w:val="28"/>
          <w:szCs w:val="28"/>
        </w:rPr>
        <w:t>.</w:t>
      </w:r>
    </w:p>
    <w:p w:rsidR="00EB04EC" w:rsidRPr="00EB04EC" w:rsidRDefault="00EB04EC" w:rsidP="00EB04EC">
      <w:pPr>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В отношении лиц, состоящих в родстве (свойстве) с работниками по трудовому договору, </w:t>
      </w:r>
      <w:r w:rsidRPr="00EB04EC">
        <w:rPr>
          <w:rFonts w:ascii="Times New Roman" w:eastAsia="Calibri" w:hAnsi="Times New Roman" w:cs="Times New Roman"/>
          <w:sz w:val="28"/>
          <w:szCs w:val="28"/>
          <w:shd w:val="clear" w:color="auto" w:fill="FFFFFF"/>
        </w:rPr>
        <w:t xml:space="preserve">в </w:t>
      </w:r>
      <w:r w:rsidRPr="00EB04EC">
        <w:rPr>
          <w:rFonts w:ascii="Times New Roman" w:eastAsia="Calibri" w:hAnsi="Times New Roman" w:cs="Times New Roman"/>
          <w:sz w:val="28"/>
          <w:szCs w:val="28"/>
        </w:rPr>
        <w:t xml:space="preserve">целях, </w:t>
      </w:r>
      <w:r w:rsidRPr="00EB04EC">
        <w:rPr>
          <w:rFonts w:ascii="Times New Roman" w:eastAsia="Calibri" w:hAnsi="Times New Roman" w:cs="Times New Roman"/>
          <w:sz w:val="28"/>
          <w:szCs w:val="28"/>
          <w:shd w:val="clear" w:color="auto" w:fill="FFFFFF"/>
        </w:rPr>
        <w:t xml:space="preserve">формирования кадрового состава </w:t>
      </w:r>
      <w:r>
        <w:rPr>
          <w:rFonts w:ascii="Times New Roman" w:eastAsia="Calibri" w:hAnsi="Times New Roman" w:cs="Times New Roman"/>
          <w:sz w:val="28"/>
          <w:szCs w:val="28"/>
          <w:shd w:val="clear" w:color="auto" w:fill="FFFFFF"/>
        </w:rPr>
        <w:t>Агентства</w:t>
      </w:r>
      <w:r w:rsidRPr="00EB04EC">
        <w:rPr>
          <w:rFonts w:ascii="Times New Roman" w:eastAsia="Calibri" w:hAnsi="Times New Roman" w:cs="Times New Roman"/>
          <w:sz w:val="28"/>
          <w:szCs w:val="28"/>
        </w:rPr>
        <w:t xml:space="preserve"> обрабатываются следующие категории персональных данных:</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Фамилия, имя, отчество (в том числе предыдущие фамилии, имена и (или) отчества, в случае их изменения);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Год рождения;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Степень родства.</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Иные персональные данные, необходимые для достижения целей, </w:t>
      </w:r>
      <w:r w:rsidRPr="00EB04EC">
        <w:rPr>
          <w:rFonts w:ascii="Times New Roman" w:eastAsia="Calibri" w:hAnsi="Times New Roman" w:cs="Times New Roman"/>
          <w:sz w:val="28"/>
          <w:szCs w:val="28"/>
          <w:shd w:val="clear" w:color="auto" w:fill="FFFFFF"/>
        </w:rPr>
        <w:t xml:space="preserve">формирования кадрового состава </w:t>
      </w:r>
      <w:r w:rsidR="00605BD7">
        <w:rPr>
          <w:rFonts w:ascii="Times New Roman" w:eastAsia="Calibri" w:hAnsi="Times New Roman" w:cs="Times New Roman"/>
          <w:sz w:val="28"/>
          <w:szCs w:val="28"/>
          <w:shd w:val="clear" w:color="auto" w:fill="FFFFFF"/>
        </w:rPr>
        <w:t>Агентства</w:t>
      </w:r>
      <w:r w:rsidRPr="00EB04EC">
        <w:rPr>
          <w:rFonts w:ascii="Times New Roman" w:eastAsia="Calibri" w:hAnsi="Times New Roman" w:cs="Times New Roman"/>
          <w:sz w:val="28"/>
          <w:szCs w:val="28"/>
        </w:rPr>
        <w:t>.</w:t>
      </w:r>
    </w:p>
    <w:p w:rsidR="00EB04EC" w:rsidRPr="00EB04EC" w:rsidRDefault="00EB04EC" w:rsidP="00EB04EC">
      <w:pPr>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В отношении лиц, предоставивших (разместивших) резюме,</w:t>
      </w:r>
      <w:r w:rsidRPr="00EB04EC">
        <w:rPr>
          <w:rFonts w:ascii="Times New Roman" w:eastAsia="Calibri" w:hAnsi="Times New Roman" w:cs="Times New Roman"/>
          <w:sz w:val="28"/>
          <w:szCs w:val="28"/>
          <w:shd w:val="clear" w:color="auto" w:fill="FFFFFF"/>
        </w:rPr>
        <w:t xml:space="preserve"> в </w:t>
      </w:r>
      <w:r w:rsidRPr="00EB04EC">
        <w:rPr>
          <w:rFonts w:ascii="Times New Roman" w:eastAsia="Calibri" w:hAnsi="Times New Roman" w:cs="Times New Roman"/>
          <w:sz w:val="28"/>
          <w:szCs w:val="28"/>
        </w:rPr>
        <w:t xml:space="preserve">целях </w:t>
      </w:r>
      <w:r w:rsidRPr="00EB04EC">
        <w:rPr>
          <w:rFonts w:ascii="Times New Roman" w:eastAsia="Calibri" w:hAnsi="Times New Roman" w:cs="Times New Roman"/>
          <w:sz w:val="28"/>
          <w:szCs w:val="28"/>
          <w:shd w:val="clear" w:color="auto" w:fill="FFFFFF"/>
        </w:rPr>
        <w:t xml:space="preserve">формирования кадрового состава </w:t>
      </w:r>
      <w:r>
        <w:rPr>
          <w:rFonts w:ascii="Times New Roman" w:eastAsia="Calibri" w:hAnsi="Times New Roman" w:cs="Times New Roman"/>
          <w:sz w:val="28"/>
          <w:szCs w:val="28"/>
          <w:shd w:val="clear" w:color="auto" w:fill="FFFFFF"/>
        </w:rPr>
        <w:t xml:space="preserve">Агентства </w:t>
      </w:r>
      <w:r w:rsidRPr="00EB04EC">
        <w:rPr>
          <w:rFonts w:ascii="Times New Roman" w:eastAsia="Calibri" w:hAnsi="Times New Roman" w:cs="Times New Roman"/>
          <w:sz w:val="28"/>
          <w:szCs w:val="28"/>
        </w:rPr>
        <w:t>обрабатываются следующие категории персональных данных:</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Фамилия, имя, отчество;</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Число, месяц, год рождения;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Информация о гражданстве (в том числе предыдущие гражданства, иные гражданства);</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Адрес места жительства (адрес регистрации, фактического проживания);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Адрес электронной почты;</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 трудовой деятельности;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Сведения об образовании, в том числе о послевузовском </w:t>
      </w:r>
      <w:r w:rsidRPr="00EB04EC">
        <w:rPr>
          <w:rFonts w:ascii="Times New Roman" w:eastAsia="Calibri" w:hAnsi="Times New Roman" w:cs="Times New Roman"/>
          <w:sz w:val="28"/>
          <w:szCs w:val="28"/>
        </w:rPr>
        <w:lastRenderedPageBreak/>
        <w:t>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Фотография;</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Сведения о профессиональной переподготовке и (или) повышении квалификации;</w:t>
      </w:r>
    </w:p>
    <w:p w:rsidR="00EB04EC" w:rsidRPr="00EB04EC" w:rsidRDefault="00EB04EC" w:rsidP="00EB04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04EC">
        <w:rPr>
          <w:rFonts w:ascii="Times New Roman" w:eastAsia="Calibri" w:hAnsi="Times New Roman" w:cs="Times New Roman"/>
          <w:sz w:val="28"/>
          <w:szCs w:val="28"/>
        </w:rPr>
        <w:t xml:space="preserve">- Иные персональные данные, необходимые для достижения целей </w:t>
      </w:r>
      <w:r w:rsidRPr="00EB04EC">
        <w:rPr>
          <w:rFonts w:ascii="Times New Roman" w:eastAsia="Calibri" w:hAnsi="Times New Roman" w:cs="Times New Roman"/>
          <w:sz w:val="28"/>
          <w:szCs w:val="28"/>
          <w:shd w:val="clear" w:color="auto" w:fill="FFFFFF"/>
        </w:rPr>
        <w:t xml:space="preserve">формирования кадрового состава </w:t>
      </w:r>
      <w:r>
        <w:rPr>
          <w:rFonts w:ascii="Times New Roman" w:eastAsia="Calibri" w:hAnsi="Times New Roman" w:cs="Times New Roman"/>
          <w:sz w:val="28"/>
          <w:szCs w:val="28"/>
          <w:shd w:val="clear" w:color="auto" w:fill="FFFFFF"/>
        </w:rPr>
        <w:t>Агентства</w:t>
      </w:r>
      <w:r w:rsidRPr="00EB04EC">
        <w:rPr>
          <w:rFonts w:ascii="Times New Roman" w:eastAsia="Calibri" w:hAnsi="Times New Roman" w:cs="Times New Roman"/>
          <w:sz w:val="28"/>
          <w:szCs w:val="28"/>
        </w:rPr>
        <w:t>.</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 xml:space="preserve">4.3. Обработка </w:t>
      </w:r>
      <w:r w:rsidR="00605BD7">
        <w:rPr>
          <w:rFonts w:ascii="Times New Roman" w:eastAsia="Times New Roman" w:hAnsi="Times New Roman" w:cs="Times New Roman"/>
          <w:sz w:val="28"/>
          <w:szCs w:val="28"/>
          <w:lang w:eastAsia="ru-RU"/>
        </w:rPr>
        <w:t>Агентством</w:t>
      </w:r>
      <w:r w:rsidRPr="00EB04EC">
        <w:rPr>
          <w:rFonts w:ascii="Times New Roman" w:eastAsia="Times New Roman" w:hAnsi="Times New Roman" w:cs="Times New Roman"/>
          <w:sz w:val="28"/>
          <w:szCs w:val="28"/>
          <w:lang w:eastAsia="ru-RU"/>
        </w:rPr>
        <w:t xml:space="preserve"> специальных категорий персональных данных осуществляется в соответствии с законодательством Российской Федерации.</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 xml:space="preserve">4.4. </w:t>
      </w:r>
      <w:r w:rsidR="00605BD7">
        <w:rPr>
          <w:rFonts w:ascii="Times New Roman" w:eastAsia="Times New Roman" w:hAnsi="Times New Roman" w:cs="Times New Roman"/>
          <w:sz w:val="28"/>
          <w:szCs w:val="28"/>
          <w:lang w:eastAsia="ru-RU"/>
        </w:rPr>
        <w:t>Агентством</w:t>
      </w:r>
      <w:r w:rsidRPr="00EB04EC">
        <w:rPr>
          <w:rFonts w:ascii="Times New Roman" w:eastAsia="Times New Roman" w:hAnsi="Times New Roman" w:cs="Times New Roman"/>
          <w:sz w:val="28"/>
          <w:szCs w:val="28"/>
          <w:lang w:eastAsia="ru-RU"/>
        </w:rPr>
        <w:t xml:space="preserve"> не осуществляется обработка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 xml:space="preserve">4.5. </w:t>
      </w:r>
      <w:r w:rsidR="00605BD7">
        <w:rPr>
          <w:rFonts w:ascii="Times New Roman" w:eastAsia="Times New Roman" w:hAnsi="Times New Roman" w:cs="Times New Roman"/>
          <w:sz w:val="28"/>
          <w:szCs w:val="28"/>
          <w:lang w:eastAsia="ru-RU"/>
        </w:rPr>
        <w:t>Агентством</w:t>
      </w:r>
      <w:r w:rsidRPr="00EB04EC">
        <w:rPr>
          <w:rFonts w:ascii="Times New Roman" w:eastAsia="Times New Roman" w:hAnsi="Times New Roman" w:cs="Times New Roman"/>
          <w:sz w:val="28"/>
          <w:szCs w:val="28"/>
          <w:lang w:eastAsia="ru-RU"/>
        </w:rPr>
        <w:t xml:space="preserve"> не осуществляется трансграничная передача персональных данных.</w:t>
      </w:r>
    </w:p>
    <w:p w:rsid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B04EC" w:rsidRPr="00EB04EC" w:rsidRDefault="00EB04EC" w:rsidP="00EB04E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B04EC">
        <w:rPr>
          <w:rFonts w:ascii="Times New Roman" w:eastAsia="Times New Roman" w:hAnsi="Times New Roman" w:cs="Times New Roman"/>
          <w:b/>
          <w:sz w:val="28"/>
          <w:szCs w:val="28"/>
          <w:lang w:eastAsia="ru-RU"/>
        </w:rPr>
        <w:t>5. Порядок и условия обработки персональных данных</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 xml:space="preserve">5.1. Обработка персональных данных осуществляется </w:t>
      </w:r>
      <w:r>
        <w:rPr>
          <w:rFonts w:ascii="Times New Roman" w:eastAsia="Times New Roman" w:hAnsi="Times New Roman" w:cs="Times New Roman"/>
          <w:sz w:val="28"/>
          <w:szCs w:val="28"/>
          <w:lang w:eastAsia="ru-RU"/>
        </w:rPr>
        <w:t xml:space="preserve">Агентством </w:t>
      </w:r>
      <w:r w:rsidRPr="00EB04EC">
        <w:rPr>
          <w:rFonts w:ascii="Times New Roman" w:eastAsia="Times New Roman" w:hAnsi="Times New Roman" w:cs="Times New Roman"/>
          <w:sz w:val="28"/>
          <w:szCs w:val="28"/>
          <w:lang w:eastAsia="ru-RU"/>
        </w:rPr>
        <w:t>в соответствии с требованиями законодательства Российской Федерации.</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 xml:space="preserve">5.3. </w:t>
      </w:r>
      <w:r>
        <w:rPr>
          <w:rFonts w:ascii="Times New Roman" w:eastAsia="Times New Roman" w:hAnsi="Times New Roman" w:cs="Times New Roman"/>
          <w:sz w:val="28"/>
          <w:szCs w:val="28"/>
          <w:lang w:eastAsia="ru-RU"/>
        </w:rPr>
        <w:t xml:space="preserve">Агентство </w:t>
      </w:r>
      <w:r w:rsidRPr="00EB04EC">
        <w:rPr>
          <w:rFonts w:ascii="Times New Roman" w:eastAsia="Times New Roman" w:hAnsi="Times New Roman" w:cs="Times New Roman"/>
          <w:sz w:val="28"/>
          <w:szCs w:val="28"/>
          <w:lang w:eastAsia="ru-RU"/>
        </w:rPr>
        <w:t>осуществляет как автоматизированную, так и неавтоматизированную обработку персональных данных.</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5.4. К обработке персональных данных допускаются работники</w:t>
      </w:r>
      <w:r>
        <w:rPr>
          <w:rFonts w:ascii="Times New Roman" w:eastAsia="Times New Roman" w:hAnsi="Times New Roman" w:cs="Times New Roman"/>
          <w:sz w:val="28"/>
          <w:szCs w:val="28"/>
          <w:lang w:eastAsia="ru-RU"/>
        </w:rPr>
        <w:t xml:space="preserve"> Агентства</w:t>
      </w:r>
      <w:r w:rsidRPr="00EB04EC">
        <w:rPr>
          <w:rFonts w:ascii="Times New Roman" w:eastAsia="Times New Roman" w:hAnsi="Times New Roman" w:cs="Times New Roman"/>
          <w:sz w:val="28"/>
          <w:szCs w:val="28"/>
          <w:lang w:eastAsia="ru-RU"/>
        </w:rPr>
        <w:t>, в должностные обязанности которых входит обработка персональных данных.</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5.5. Обработка персональных данных осуществляется путем:</w:t>
      </w:r>
    </w:p>
    <w:p w:rsidR="00EB04EC" w:rsidRPr="00EB04EC" w:rsidRDefault="00EB04EC" w:rsidP="00EB04EC">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получения персональных данных в устной и письменной форме непосредственно от субъектов персональных данных;</w:t>
      </w:r>
    </w:p>
    <w:p w:rsidR="00EB04EC" w:rsidRPr="00EB04EC" w:rsidRDefault="00EB04EC" w:rsidP="00EB04EC">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получения персональных данных из общедоступных источников;</w:t>
      </w:r>
    </w:p>
    <w:p w:rsidR="00EB04EC" w:rsidRPr="00EB04EC" w:rsidRDefault="00EB04EC" w:rsidP="00EB04EC">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внесения персональных данных в журналы, реестры и информационные системы Оператора;</w:t>
      </w:r>
    </w:p>
    <w:p w:rsidR="00EB04EC" w:rsidRPr="00EB04EC" w:rsidRDefault="00EB04EC" w:rsidP="00EB04EC">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использования иных способов обработки персональных данных.</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 xml:space="preserve">5.7. Передача персональных данных органам дознания и следствия, в </w:t>
      </w:r>
      <w:r w:rsidRPr="00EB04EC">
        <w:rPr>
          <w:rFonts w:ascii="Times New Roman" w:eastAsia="Times New Roman" w:hAnsi="Times New Roman" w:cs="Times New Roman"/>
          <w:sz w:val="28"/>
          <w:szCs w:val="28"/>
          <w:lang w:eastAsia="ru-RU"/>
        </w:rPr>
        <w:lastRenderedPageBreak/>
        <w:t>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 xml:space="preserve">5.8. </w:t>
      </w:r>
      <w:r>
        <w:rPr>
          <w:rFonts w:ascii="Times New Roman" w:eastAsia="Times New Roman" w:hAnsi="Times New Roman" w:cs="Times New Roman"/>
          <w:sz w:val="28"/>
          <w:szCs w:val="28"/>
          <w:lang w:eastAsia="ru-RU"/>
        </w:rPr>
        <w:t xml:space="preserve">Агентство </w:t>
      </w:r>
      <w:r w:rsidRPr="00EB04EC">
        <w:rPr>
          <w:rFonts w:ascii="Times New Roman" w:eastAsia="Times New Roman" w:hAnsi="Times New Roman" w:cs="Times New Roman"/>
          <w:sz w:val="28"/>
          <w:szCs w:val="28"/>
          <w:lang w:eastAsia="ru-RU"/>
        </w:rPr>
        <w:t>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EB04EC" w:rsidRPr="00EB04EC" w:rsidRDefault="00EB04EC" w:rsidP="00EB04EC">
      <w:pPr>
        <w:widowControl w:val="0"/>
        <w:numPr>
          <w:ilvl w:val="0"/>
          <w:numId w:val="5"/>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определяет угрозы безопасности персональных данных при их обработке;</w:t>
      </w:r>
    </w:p>
    <w:p w:rsidR="00EB04EC" w:rsidRPr="00EB04EC" w:rsidRDefault="00EB04EC" w:rsidP="00EB04EC">
      <w:pPr>
        <w:widowControl w:val="0"/>
        <w:numPr>
          <w:ilvl w:val="0"/>
          <w:numId w:val="5"/>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принимает локальные нормативные акты и иные документы, регулирующие отношения в сфере обработки и защиты персональных данных;</w:t>
      </w:r>
    </w:p>
    <w:p w:rsidR="00EB04EC" w:rsidRPr="00EB04EC" w:rsidRDefault="00EB04EC" w:rsidP="00EB04EC">
      <w:pPr>
        <w:widowControl w:val="0"/>
        <w:numPr>
          <w:ilvl w:val="0"/>
          <w:numId w:val="5"/>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EB04EC" w:rsidRPr="00EB04EC" w:rsidRDefault="00EB04EC" w:rsidP="00EB04EC">
      <w:pPr>
        <w:widowControl w:val="0"/>
        <w:numPr>
          <w:ilvl w:val="0"/>
          <w:numId w:val="5"/>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создает необходимые условия для работы с персональными данными;</w:t>
      </w:r>
    </w:p>
    <w:p w:rsidR="00EB04EC" w:rsidRPr="00EB04EC" w:rsidRDefault="00EB04EC" w:rsidP="00EB04EC">
      <w:pPr>
        <w:widowControl w:val="0"/>
        <w:numPr>
          <w:ilvl w:val="0"/>
          <w:numId w:val="5"/>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организует учет документов, содержащих персональные данные;</w:t>
      </w:r>
    </w:p>
    <w:p w:rsidR="00EB04EC" w:rsidRPr="00EB04EC" w:rsidRDefault="00EB04EC" w:rsidP="00EB04EC">
      <w:pPr>
        <w:widowControl w:val="0"/>
        <w:numPr>
          <w:ilvl w:val="0"/>
          <w:numId w:val="5"/>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организует работу с информационными системами, в которых обрабатываются персональные данные;</w:t>
      </w:r>
    </w:p>
    <w:p w:rsidR="00EB04EC" w:rsidRPr="00EB04EC" w:rsidRDefault="00EB04EC" w:rsidP="00EB04EC">
      <w:pPr>
        <w:widowControl w:val="0"/>
        <w:numPr>
          <w:ilvl w:val="0"/>
          <w:numId w:val="5"/>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хранит персональные данные в условиях, при которых обеспечивается их сохранность и исключается неправомерный доступ к ним;</w:t>
      </w:r>
    </w:p>
    <w:p w:rsidR="00EB04EC" w:rsidRPr="00EB04EC" w:rsidRDefault="00EB04EC" w:rsidP="00EB04EC">
      <w:pPr>
        <w:widowControl w:val="0"/>
        <w:numPr>
          <w:ilvl w:val="0"/>
          <w:numId w:val="5"/>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 xml:space="preserve">организует обучение работников </w:t>
      </w:r>
      <w:r>
        <w:rPr>
          <w:rFonts w:ascii="Times New Roman" w:eastAsia="Times New Roman" w:hAnsi="Times New Roman" w:cs="Times New Roman"/>
          <w:sz w:val="28"/>
          <w:szCs w:val="28"/>
          <w:lang w:eastAsia="ru-RU"/>
        </w:rPr>
        <w:t>Агентства</w:t>
      </w:r>
      <w:r w:rsidRPr="00EB04EC">
        <w:rPr>
          <w:rFonts w:ascii="Times New Roman" w:eastAsia="Times New Roman" w:hAnsi="Times New Roman" w:cs="Times New Roman"/>
          <w:sz w:val="28"/>
          <w:szCs w:val="28"/>
          <w:lang w:eastAsia="ru-RU"/>
        </w:rPr>
        <w:t>, осуществляющих обработку персональных данных.</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 xml:space="preserve">5.9. </w:t>
      </w:r>
      <w:r>
        <w:rPr>
          <w:rFonts w:ascii="Times New Roman" w:eastAsia="Times New Roman" w:hAnsi="Times New Roman" w:cs="Times New Roman"/>
          <w:sz w:val="28"/>
          <w:szCs w:val="28"/>
          <w:lang w:eastAsia="ru-RU"/>
        </w:rPr>
        <w:t xml:space="preserve">Агентство </w:t>
      </w:r>
      <w:r w:rsidRPr="00EB04EC">
        <w:rPr>
          <w:rFonts w:ascii="Times New Roman" w:eastAsia="Times New Roman" w:hAnsi="Times New Roman" w:cs="Times New Roman"/>
          <w:sz w:val="28"/>
          <w:szCs w:val="28"/>
          <w:lang w:eastAsia="ru-RU"/>
        </w:rPr>
        <w:t>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 xml:space="preserve">5.10. При сборе персональных данных, в том числе посредством информационно-телекоммуникационной сети Интернет, </w:t>
      </w:r>
      <w:r w:rsidR="00605BD7">
        <w:rPr>
          <w:rFonts w:ascii="Times New Roman" w:eastAsia="Times New Roman" w:hAnsi="Times New Roman" w:cs="Times New Roman"/>
          <w:sz w:val="28"/>
          <w:szCs w:val="28"/>
          <w:lang w:eastAsia="ru-RU"/>
        </w:rPr>
        <w:t>Агентство</w:t>
      </w:r>
      <w:bookmarkStart w:id="1" w:name="_GoBack"/>
      <w:bookmarkEnd w:id="1"/>
      <w:r w:rsidRPr="00EB04EC">
        <w:rPr>
          <w:rFonts w:ascii="Times New Roman" w:eastAsia="Times New Roman" w:hAnsi="Times New Roman" w:cs="Times New Roman"/>
          <w:sz w:val="28"/>
          <w:szCs w:val="28"/>
          <w:lang w:eastAsia="ru-RU"/>
        </w:rPr>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B04EC" w:rsidRPr="00EB04EC" w:rsidRDefault="00EB04EC" w:rsidP="00EB04E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B04EC">
        <w:rPr>
          <w:rFonts w:ascii="Times New Roman" w:eastAsia="Times New Roman" w:hAnsi="Times New Roman" w:cs="Times New Roman"/>
          <w:b/>
          <w:sz w:val="28"/>
          <w:szCs w:val="28"/>
          <w:lang w:eastAsia="ru-RU"/>
        </w:rPr>
        <w:t>6. Актуализация, исправление, удаление и уничтожение</w:t>
      </w:r>
    </w:p>
    <w:p w:rsidR="00EB04EC" w:rsidRPr="00EB04EC" w:rsidRDefault="00EB04EC" w:rsidP="00EB04E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B04EC">
        <w:rPr>
          <w:rFonts w:ascii="Times New Roman" w:eastAsia="Times New Roman" w:hAnsi="Times New Roman" w:cs="Times New Roman"/>
          <w:b/>
          <w:sz w:val="28"/>
          <w:szCs w:val="28"/>
          <w:lang w:eastAsia="ru-RU"/>
        </w:rPr>
        <w:t>персональных данных, ответы на запросы субъектов</w:t>
      </w:r>
    </w:p>
    <w:p w:rsidR="00EB04EC" w:rsidRPr="00EB04EC" w:rsidRDefault="00EB04EC" w:rsidP="00EB04E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B04EC">
        <w:rPr>
          <w:rFonts w:ascii="Times New Roman" w:eastAsia="Times New Roman" w:hAnsi="Times New Roman" w:cs="Times New Roman"/>
          <w:b/>
          <w:sz w:val="28"/>
          <w:szCs w:val="28"/>
          <w:lang w:eastAsia="ru-RU"/>
        </w:rPr>
        <w:t>на доступ к персональным данным</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 xml:space="preserve">6.1. Подтверждение факта обработки персональных данных </w:t>
      </w:r>
      <w:r w:rsidR="00605BD7" w:rsidRPr="00605BD7">
        <w:rPr>
          <w:rFonts w:ascii="Times New Roman" w:eastAsia="Times New Roman" w:hAnsi="Times New Roman" w:cs="Times New Roman"/>
          <w:sz w:val="28"/>
          <w:szCs w:val="28"/>
          <w:lang w:eastAsia="ru-RU"/>
        </w:rPr>
        <w:t>Агентством</w:t>
      </w:r>
      <w:r w:rsidRPr="00EB04EC">
        <w:rPr>
          <w:rFonts w:ascii="Times New Roman" w:eastAsia="Times New Roman" w:hAnsi="Times New Roman" w:cs="Times New Roman"/>
          <w:sz w:val="28"/>
          <w:szCs w:val="28"/>
          <w:lang w:eastAsia="ru-RU"/>
        </w:rPr>
        <w:t xml:space="preserve">, правовые основания и цели обработки персональных данных, а также иные сведения, указанные в ч. 7 ст. 14 Закона о персональных данных, </w:t>
      </w:r>
      <w:r w:rsidRPr="00EB04EC">
        <w:rPr>
          <w:rFonts w:ascii="Times New Roman" w:eastAsia="Times New Roman" w:hAnsi="Times New Roman" w:cs="Times New Roman"/>
          <w:sz w:val="28"/>
          <w:szCs w:val="28"/>
          <w:lang w:eastAsia="ru-RU"/>
        </w:rPr>
        <w:lastRenderedPageBreak/>
        <w:t>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Запрос должен содержать:</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 xml:space="preserve">- сведения, подтверждающие участие субъекта персональных данных в отношениях с </w:t>
      </w:r>
      <w:r w:rsidR="00605BD7">
        <w:rPr>
          <w:rFonts w:ascii="Times New Roman" w:eastAsia="Times New Roman" w:hAnsi="Times New Roman" w:cs="Times New Roman"/>
          <w:sz w:val="28"/>
          <w:szCs w:val="28"/>
          <w:lang w:eastAsia="ru-RU"/>
        </w:rPr>
        <w:t>Агентством</w:t>
      </w:r>
      <w:r w:rsidRPr="00EB04EC">
        <w:rPr>
          <w:rFonts w:ascii="Times New Roman" w:eastAsia="Times New Roman" w:hAnsi="Times New Roman" w:cs="Times New Roman"/>
          <w:sz w:val="28"/>
          <w:szCs w:val="28"/>
          <w:lang w:eastAsia="ru-RU"/>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605BD7">
        <w:rPr>
          <w:rFonts w:ascii="Times New Roman" w:eastAsia="Times New Roman" w:hAnsi="Times New Roman" w:cs="Times New Roman"/>
          <w:sz w:val="28"/>
          <w:szCs w:val="28"/>
          <w:lang w:eastAsia="ru-RU"/>
        </w:rPr>
        <w:t>Агентством;</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 подпись субъекта персональных данных или его представителя.</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 xml:space="preserve">6.2. </w:t>
      </w:r>
      <w:proofErr w:type="gramStart"/>
      <w:r w:rsidRPr="00EB04EC">
        <w:rPr>
          <w:rFonts w:ascii="Times New Roman" w:eastAsia="Times New Roman" w:hAnsi="Times New Roman" w:cs="Times New Roman"/>
          <w:sz w:val="28"/>
          <w:szCs w:val="28"/>
          <w:lang w:eastAsia="ru-RU"/>
        </w:rPr>
        <w:t xml:space="preserve">В случае выявления неточных персональных данных при обращении субъекта персональных данных или его представителя либо по их запросу </w:t>
      </w:r>
      <w:r w:rsidR="00605BD7">
        <w:rPr>
          <w:rFonts w:ascii="Times New Roman" w:eastAsia="Times New Roman" w:hAnsi="Times New Roman" w:cs="Times New Roman"/>
          <w:sz w:val="28"/>
          <w:szCs w:val="28"/>
          <w:lang w:eastAsia="ru-RU"/>
        </w:rPr>
        <w:t xml:space="preserve">Агентство </w:t>
      </w:r>
      <w:r w:rsidRPr="00EB04EC">
        <w:rPr>
          <w:rFonts w:ascii="Times New Roman" w:eastAsia="Times New Roman" w:hAnsi="Times New Roman" w:cs="Times New Roman"/>
          <w:sz w:val="28"/>
          <w:szCs w:val="28"/>
          <w:lang w:eastAsia="ru-RU"/>
        </w:rPr>
        <w:t>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w:t>
      </w:r>
      <w:r w:rsidR="00605BD7" w:rsidRPr="00605BD7">
        <w:rPr>
          <w:rFonts w:ascii="Times New Roman" w:eastAsia="Times New Roman" w:hAnsi="Times New Roman" w:cs="Times New Roman"/>
          <w:sz w:val="28"/>
          <w:szCs w:val="28"/>
          <w:lang w:eastAsia="ru-RU"/>
        </w:rPr>
        <w:t xml:space="preserve">Агентство </w:t>
      </w:r>
      <w:r w:rsidRPr="00EB04EC">
        <w:rPr>
          <w:rFonts w:ascii="Times New Roman" w:eastAsia="Times New Roman" w:hAnsi="Times New Roman" w:cs="Times New Roman"/>
          <w:sz w:val="28"/>
          <w:szCs w:val="28"/>
          <w:lang w:eastAsia="ru-RU"/>
        </w:rPr>
        <w:t xml:space="preserve">осуществляет блокирование неправомерно </w:t>
      </w:r>
      <w:r w:rsidRPr="00EB04EC">
        <w:rPr>
          <w:rFonts w:ascii="Times New Roman" w:eastAsia="Times New Roman" w:hAnsi="Times New Roman" w:cs="Times New Roman"/>
          <w:sz w:val="28"/>
          <w:szCs w:val="28"/>
          <w:lang w:eastAsia="ru-RU"/>
        </w:rPr>
        <w:lastRenderedPageBreak/>
        <w:t>обрабатываемых персональных данных, относящихся к этому субъекту персональных данных, с момента такого обращения или получения запроса.</w:t>
      </w: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04EC">
        <w:rPr>
          <w:rFonts w:ascii="Times New Roman" w:eastAsia="Times New Roman" w:hAnsi="Times New Roman" w:cs="Times New Roman"/>
          <w:sz w:val="28"/>
          <w:szCs w:val="28"/>
          <w:lang w:eastAsia="ru-RU"/>
        </w:rPr>
        <w:t>6.4.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w:t>
      </w:r>
    </w:p>
    <w:p w:rsidR="00EB04EC" w:rsidRPr="00EB04EC" w:rsidRDefault="00EB04EC" w:rsidP="00EB04EC">
      <w:pPr>
        <w:spacing w:after="0" w:line="240" w:lineRule="auto"/>
        <w:ind w:firstLine="540"/>
        <w:jc w:val="both"/>
        <w:rPr>
          <w:rFonts w:ascii="Times New Roman" w:eastAsia="Times New Roman" w:hAnsi="Times New Roman" w:cs="Times New Roman"/>
          <w:sz w:val="28"/>
        </w:rPr>
      </w:pPr>
    </w:p>
    <w:p w:rsidR="00EB04EC" w:rsidRPr="00EB04EC" w:rsidRDefault="00EB04EC" w:rsidP="00EB04EC">
      <w:pPr>
        <w:spacing w:after="0" w:line="240" w:lineRule="auto"/>
        <w:ind w:firstLine="540"/>
        <w:jc w:val="both"/>
        <w:rPr>
          <w:rFonts w:ascii="Times New Roman" w:eastAsia="Times New Roman" w:hAnsi="Times New Roman" w:cs="Times New Roman"/>
          <w:sz w:val="28"/>
        </w:rPr>
      </w:pPr>
    </w:p>
    <w:p w:rsidR="00EB04EC" w:rsidRPr="00EB04EC" w:rsidRDefault="00EB04EC" w:rsidP="00EB04EC">
      <w:pPr>
        <w:spacing w:after="0" w:line="240" w:lineRule="auto"/>
        <w:ind w:firstLine="540"/>
        <w:jc w:val="center"/>
        <w:rPr>
          <w:rFonts w:ascii="Times New Roman" w:eastAsia="Times New Roman" w:hAnsi="Times New Roman" w:cs="Times New Roman"/>
          <w:sz w:val="28"/>
        </w:rPr>
      </w:pPr>
      <w:r w:rsidRPr="00EB04EC">
        <w:rPr>
          <w:rFonts w:ascii="Times New Roman" w:eastAsia="Times New Roman" w:hAnsi="Times New Roman" w:cs="Times New Roman"/>
          <w:sz w:val="28"/>
        </w:rPr>
        <w:t>_____________</w:t>
      </w:r>
    </w:p>
    <w:p w:rsidR="00EB04EC" w:rsidRPr="00EB04EC" w:rsidRDefault="00EB04EC" w:rsidP="00EB04EC">
      <w:pPr>
        <w:spacing w:after="0" w:line="240" w:lineRule="auto"/>
        <w:ind w:firstLine="540"/>
        <w:jc w:val="both"/>
        <w:rPr>
          <w:rFonts w:ascii="Times New Roman" w:eastAsia="Times New Roman" w:hAnsi="Times New Roman" w:cs="Times New Roman"/>
          <w:sz w:val="28"/>
        </w:rPr>
      </w:pPr>
    </w:p>
    <w:p w:rsidR="00EB04EC" w:rsidRPr="00EB04EC" w:rsidRDefault="00EB04EC" w:rsidP="00EB04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62AC" w:rsidRDefault="00A562AC" w:rsidP="00A562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sectPr w:rsidR="00A56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D4351"/>
    <w:multiLevelType w:val="multilevel"/>
    <w:tmpl w:val="7422AF4E"/>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965196"/>
    <w:multiLevelType w:val="multilevel"/>
    <w:tmpl w:val="57D29BC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326003"/>
    <w:multiLevelType w:val="multilevel"/>
    <w:tmpl w:val="33163750"/>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9715E6"/>
    <w:multiLevelType w:val="multilevel"/>
    <w:tmpl w:val="B1EEAE3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225C91"/>
    <w:multiLevelType w:val="multilevel"/>
    <w:tmpl w:val="EB8263D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4"/>
    <w:lvlOverride w:ilvl="0">
      <w:startOverride w:val="1"/>
    </w:lvlOverride>
  </w:num>
  <w:num w:numId="3">
    <w:abstractNumId w:val="2"/>
    <w:lvlOverride w:ilvl="0">
      <w:startOverride w:val="1"/>
    </w:lvlOverride>
  </w:num>
  <w:num w:numId="4">
    <w:abstractNumId w:val="1"/>
    <w:lvlOverride w:ilvl="0">
      <w:startOverride w:val="1"/>
    </w:lvlOverride>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8A"/>
    <w:rsid w:val="00123070"/>
    <w:rsid w:val="00605BD7"/>
    <w:rsid w:val="0083068A"/>
    <w:rsid w:val="00A562AC"/>
    <w:rsid w:val="00B000F5"/>
    <w:rsid w:val="00EB0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68A"/>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68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CE2E06DFD9E4EDB2BE834C58D0EF76E23341BCCF9FDC4A7D3E54E4158LCm1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4893</Words>
  <Characters>27891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VSkor</dc:creator>
  <cp:lastModifiedBy>VSkor</cp:lastModifiedBy>
  <cp:revision>1</cp:revision>
  <dcterms:created xsi:type="dcterms:W3CDTF">2023-08-07T09:36:00Z</dcterms:created>
  <dcterms:modified xsi:type="dcterms:W3CDTF">2023-08-07T10:14:00Z</dcterms:modified>
</cp:coreProperties>
</file>